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029" w:rsidRDefault="001E64F3">
      <w:pPr>
        <w:pStyle w:val="CRCoverPage"/>
        <w:tabs>
          <w:tab w:val="right" w:pos="9360"/>
        </w:tabs>
        <w:spacing w:after="0"/>
        <w:jc w:val="both"/>
        <w:rPr>
          <w:rFonts w:eastAsia="宋体"/>
          <w:b/>
          <w:color w:val="FFFFFF"/>
          <w:sz w:val="22"/>
          <w:szCs w:val="22"/>
          <w:lang w:val="en-US"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w:t>
      </w:r>
      <w:r>
        <w:rPr>
          <w:rFonts w:eastAsia="宋体"/>
          <w:b/>
          <w:sz w:val="22"/>
          <w:szCs w:val="22"/>
          <w:lang w:val="sv-SE" w:eastAsia="zh-CN"/>
        </w:rPr>
        <w:tab/>
        <w:t>R1-</w:t>
      </w:r>
      <w:r>
        <w:rPr>
          <w:rFonts w:eastAsia="宋体" w:hint="eastAsia"/>
          <w:b/>
          <w:sz w:val="22"/>
          <w:szCs w:val="22"/>
          <w:lang w:val="en-US" w:eastAsia="zh-CN"/>
        </w:rPr>
        <w:t>1808326</w:t>
      </w:r>
    </w:p>
    <w:p w:rsidR="00533029" w:rsidRDefault="001E64F3">
      <w:pPr>
        <w:pStyle w:val="CRCoverPage"/>
        <w:tabs>
          <w:tab w:val="right" w:pos="9270"/>
        </w:tabs>
        <w:spacing w:after="0"/>
        <w:ind w:right="134"/>
        <w:jc w:val="both"/>
        <w:rPr>
          <w:b/>
          <w:sz w:val="22"/>
          <w:szCs w:val="22"/>
          <w:lang w:val="sv-SE"/>
        </w:rPr>
      </w:pPr>
      <w:r>
        <w:rPr>
          <w:rFonts w:eastAsia="宋体" w:hint="eastAsia"/>
          <w:b/>
          <w:sz w:val="22"/>
          <w:szCs w:val="22"/>
          <w:lang w:val="sv-SE" w:eastAsia="ja-JP"/>
        </w:rPr>
        <w:t>Gothenburg, Sweden, August 20</w:t>
      </w:r>
      <w:r>
        <w:rPr>
          <w:rFonts w:eastAsia="宋体" w:hint="eastAsia"/>
          <w:b/>
          <w:sz w:val="22"/>
          <w:szCs w:val="22"/>
          <w:vertAlign w:val="superscript"/>
          <w:lang w:val="sv-SE" w:eastAsia="ja-JP"/>
        </w:rPr>
        <w:t>th</w:t>
      </w:r>
      <w:r>
        <w:rPr>
          <w:rFonts w:eastAsia="宋体" w:hint="eastAsia"/>
          <w:b/>
          <w:sz w:val="22"/>
          <w:szCs w:val="22"/>
          <w:lang w:val="en-US" w:eastAsia="zh-CN"/>
        </w:rPr>
        <w:t>-</w:t>
      </w:r>
      <w:r>
        <w:rPr>
          <w:rFonts w:eastAsia="宋体" w:hint="eastAsia"/>
          <w:b/>
          <w:sz w:val="22"/>
          <w:szCs w:val="22"/>
          <w:lang w:val="sv-SE" w:eastAsia="ja-JP"/>
        </w:rPr>
        <w:t>24</w:t>
      </w:r>
      <w:r>
        <w:rPr>
          <w:rFonts w:eastAsia="宋体" w:hint="eastAsia"/>
          <w:b/>
          <w:sz w:val="22"/>
          <w:szCs w:val="22"/>
          <w:vertAlign w:val="superscript"/>
          <w:lang w:val="sv-SE" w:eastAsia="ja-JP"/>
        </w:rPr>
        <w:t>th</w:t>
      </w:r>
      <w:r>
        <w:rPr>
          <w:rFonts w:eastAsia="宋体" w:hint="eastAsia"/>
          <w:b/>
          <w:sz w:val="22"/>
          <w:szCs w:val="22"/>
          <w:lang w:val="sv-SE" w:eastAsia="ja-JP"/>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533029" w:rsidRDefault="00533029">
      <w:pPr>
        <w:pStyle w:val="CRCoverPage"/>
        <w:tabs>
          <w:tab w:val="right" w:pos="9639"/>
        </w:tabs>
        <w:spacing w:after="0"/>
        <w:jc w:val="both"/>
        <w:rPr>
          <w:rFonts w:eastAsia="宋体"/>
          <w:b/>
          <w:sz w:val="22"/>
          <w:szCs w:val="22"/>
          <w:lang w:val="sv-SE" w:eastAsia="zh-CN"/>
        </w:rPr>
      </w:pPr>
    </w:p>
    <w:p w:rsidR="00533029" w:rsidRDefault="001E64F3">
      <w:pPr>
        <w:pStyle w:val="Header"/>
        <w:spacing w:after="100" w:line="260" w:lineRule="auto"/>
        <w:ind w:left="1797" w:hanging="1797"/>
        <w:rPr>
          <w:rFonts w:eastAsia="宋体"/>
          <w:sz w:val="22"/>
          <w:szCs w:val="22"/>
          <w:lang w:eastAsia="zh-CN"/>
        </w:rPr>
      </w:pPr>
      <w:r>
        <w:rPr>
          <w:rFonts w:eastAsia="宋体"/>
          <w:sz w:val="22"/>
          <w:szCs w:val="22"/>
          <w:lang w:eastAsia="zh-CN"/>
        </w:rPr>
        <w:t xml:space="preserve">Title:                     </w:t>
      </w:r>
      <w:r>
        <w:rPr>
          <w:rFonts w:eastAsia="宋体" w:hint="eastAsia"/>
          <w:sz w:val="22"/>
          <w:szCs w:val="22"/>
          <w:lang w:eastAsia="zh-CN"/>
        </w:rPr>
        <w:t>Consideration on reference signal design for remote interference management</w:t>
      </w:r>
    </w:p>
    <w:p w:rsidR="00533029" w:rsidRDefault="001E64F3">
      <w:pPr>
        <w:pStyle w:val="Header"/>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533029" w:rsidRDefault="001E64F3">
      <w:pPr>
        <w:pStyle w:val="Header"/>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sz w:val="22"/>
          <w:szCs w:val="22"/>
          <w:lang w:eastAsia="zh-CN"/>
        </w:rPr>
        <w:t>7.2.5.2</w:t>
      </w:r>
    </w:p>
    <w:p w:rsidR="00533029" w:rsidRDefault="001E64F3">
      <w:pPr>
        <w:pStyle w:val="Header"/>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 xml:space="preserve">Discussion and </w:t>
      </w:r>
      <w:r>
        <w:rPr>
          <w:rFonts w:eastAsia="宋体"/>
          <w:sz w:val="22"/>
          <w:szCs w:val="22"/>
          <w:lang w:eastAsia="zh-CN"/>
        </w:rPr>
        <w:t>Decision</w:t>
      </w:r>
    </w:p>
    <w:p w:rsidR="00533029" w:rsidRDefault="001E64F3">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533029" w:rsidRPr="00145426" w:rsidRDefault="001E64F3">
      <w:pPr>
        <w:widowControl w:val="0"/>
        <w:autoSpaceDE w:val="0"/>
        <w:autoSpaceDN w:val="0"/>
        <w:adjustRightInd w:val="0"/>
        <w:jc w:val="both"/>
        <w:rPr>
          <w:rFonts w:eastAsia="宋体"/>
          <w:lang w:val="en-US" w:eastAsia="zh-CN"/>
        </w:rPr>
      </w:pPr>
      <w:bookmarkStart w:id="1" w:name="OLE_LINK2"/>
      <w:bookmarkStart w:id="2" w:name="OLE_LINK1"/>
      <w:bookmarkStart w:id="3" w:name="OLE_LINK16"/>
      <w:bookmarkStart w:id="4" w:name="OLE_LINK15"/>
      <w:r w:rsidRPr="00145426">
        <w:rPr>
          <w:rFonts w:eastAsia="宋体" w:hint="eastAsia"/>
          <w:lang w:val="en-US" w:eastAsia="zh-CN"/>
        </w:rPr>
        <w:t xml:space="preserve">It is observed </w:t>
      </w:r>
      <w:r w:rsidRPr="00145426">
        <w:rPr>
          <w:rFonts w:eastAsia="宋体"/>
          <w:lang w:val="en-US" w:eastAsia="zh-CN"/>
        </w:rPr>
        <w:t>that in</w:t>
      </w:r>
      <w:r w:rsidRPr="00145426">
        <w:rPr>
          <w:rFonts w:eastAsia="宋体" w:hint="eastAsia"/>
          <w:lang w:val="en-US" w:eastAsia="zh-CN"/>
        </w:rPr>
        <w:t xml:space="preserve"> TD-LTE the uplink transmission in some eNBs is severely interfered by the downlink signal of remote eNB. The </w:t>
      </w:r>
      <w:r w:rsidRPr="00145426">
        <w:rPr>
          <w:rFonts w:eastAsia="宋体" w:hint="eastAsia"/>
          <w:lang w:val="en-US" w:eastAsia="ko-KR"/>
        </w:rPr>
        <w:t>abnormal IoT enhancement</w:t>
      </w:r>
      <w:r w:rsidRPr="00145426">
        <w:rPr>
          <w:rFonts w:eastAsia="宋体" w:hint="eastAsia"/>
          <w:lang w:val="en-US" w:eastAsia="zh-CN"/>
        </w:rPr>
        <w:t xml:space="preserve"> in those areas deteriorates the coverage and </w:t>
      </w:r>
      <w:r w:rsidRPr="00145426">
        <w:rPr>
          <w:rFonts w:eastAsia="宋体" w:hint="eastAsia"/>
          <w:lang w:val="en-US" w:eastAsia="ko-KR"/>
        </w:rPr>
        <w:t>connection success rate</w:t>
      </w:r>
      <w:r w:rsidRPr="00145426">
        <w:rPr>
          <w:rFonts w:eastAsia="宋体" w:hint="eastAsia"/>
          <w:lang w:val="en-US" w:eastAsia="zh-CN"/>
        </w:rPr>
        <w:t>. To mit</w:t>
      </w:r>
      <w:r w:rsidRPr="00145426">
        <w:rPr>
          <w:rFonts w:eastAsia="宋体" w:hint="eastAsia"/>
          <w:lang w:val="en-US" w:eastAsia="zh-CN"/>
        </w:rPr>
        <w:t>igate the remote interference, some mechanisms is introduced in LTE. In NR deployment, the problem may still exist without introducing a proper mechanism. However, the scheme in LTE is largely dependent on OAM which is not self-adaptive. Thus it was agreed</w:t>
      </w:r>
      <w:r w:rsidRPr="00145426">
        <w:rPr>
          <w:rFonts w:eastAsia="宋体" w:hint="eastAsia"/>
          <w:lang w:val="en-US" w:eastAsia="zh-CN"/>
        </w:rPr>
        <w:t xml:space="preserve"> in RAN #80 meeting to study the mechanism of remote interference mitigation. The objectives in the SID are as follows [1]: </w:t>
      </w:r>
    </w:p>
    <w:p w:rsidR="00533029" w:rsidRPr="00145426" w:rsidRDefault="001E64F3" w:rsidP="00907892">
      <w:pPr>
        <w:spacing w:after="120"/>
        <w:rPr>
          <w:lang w:eastAsia="ko-KR"/>
        </w:rPr>
      </w:pPr>
      <w:r w:rsidRPr="00145426">
        <w:rPr>
          <w:lang w:val="en-US" w:eastAsia="zh-CN"/>
        </w:rPr>
        <w:t xml:space="preserve">Objectives for studying </w:t>
      </w:r>
      <w:r w:rsidRPr="00145426">
        <w:t xml:space="preserve">possible </w:t>
      </w:r>
      <w:r w:rsidRPr="00145426">
        <w:rPr>
          <w:rFonts w:hint="eastAsia"/>
          <w:lang w:eastAsia="zh-CN"/>
        </w:rPr>
        <w:t>mechanism</w:t>
      </w:r>
      <w:r w:rsidRPr="00145426">
        <w:rPr>
          <w:lang w:eastAsia="zh-CN"/>
        </w:rPr>
        <w:t>s</w:t>
      </w:r>
      <w:r w:rsidRPr="00145426">
        <w:t xml:space="preserve"> for </w:t>
      </w:r>
      <w:r w:rsidRPr="00145426">
        <w:rPr>
          <w:rFonts w:hint="eastAsia"/>
          <w:lang w:eastAsia="zh-CN"/>
        </w:rPr>
        <w:t>mitigating the impact of remote base station interference</w:t>
      </w:r>
      <w:r w:rsidRPr="00145426">
        <w:rPr>
          <w:lang w:eastAsia="zh-CN"/>
        </w:rPr>
        <w:t xml:space="preserve"> in </w:t>
      </w:r>
      <w:r w:rsidRPr="00145426">
        <w:rPr>
          <w:lang w:eastAsia="ko-KR"/>
        </w:rPr>
        <w:t>unpaired spectrum focu</w:t>
      </w:r>
      <w:r w:rsidRPr="00145426">
        <w:rPr>
          <w:lang w:eastAsia="ko-KR"/>
        </w:rPr>
        <w:t>sing on synchronized macro cells with semi-static DL/UL configuration in co-channel include:</w:t>
      </w:r>
    </w:p>
    <w:p w:rsidR="00533029" w:rsidRPr="00145426" w:rsidRDefault="001E64F3">
      <w:pPr>
        <w:pStyle w:val="12"/>
        <w:numPr>
          <w:ilvl w:val="0"/>
          <w:numId w:val="9"/>
        </w:numPr>
        <w:wordWrap w:val="0"/>
        <w:autoSpaceDE w:val="0"/>
        <w:autoSpaceDN w:val="0"/>
        <w:snapToGrid/>
        <w:spacing w:after="0" w:afterAutospacing="0"/>
        <w:ind w:leftChars="0"/>
        <w:rPr>
          <w:rFonts w:eastAsia="Malgun Gothic"/>
          <w:sz w:val="20"/>
        </w:rPr>
      </w:pPr>
      <w:r w:rsidRPr="00145426">
        <w:rPr>
          <w:sz w:val="20"/>
        </w:rPr>
        <w:t>Study mechanisms for improving network robustness and addressing strong remote base station interference, including potential UE side’s enhancement [RAN1]</w:t>
      </w:r>
    </w:p>
    <w:p w:rsidR="00533029" w:rsidRPr="00145426" w:rsidRDefault="001E64F3">
      <w:pPr>
        <w:pStyle w:val="12"/>
        <w:numPr>
          <w:ilvl w:val="0"/>
          <w:numId w:val="9"/>
        </w:numPr>
        <w:wordWrap w:val="0"/>
        <w:autoSpaceDE w:val="0"/>
        <w:autoSpaceDN w:val="0"/>
        <w:snapToGrid/>
        <w:spacing w:after="0" w:afterAutospacing="0"/>
        <w:ind w:leftChars="0"/>
        <w:rPr>
          <w:sz w:val="20"/>
        </w:rPr>
      </w:pPr>
      <w:r w:rsidRPr="00145426">
        <w:rPr>
          <w:sz w:val="20"/>
        </w:rPr>
        <w:t>Study mechanisms for identifying which gNB(s)generate strong remote interference, including the following aspects:</w:t>
      </w:r>
    </w:p>
    <w:p w:rsidR="00533029" w:rsidRPr="00145426" w:rsidRDefault="001E64F3">
      <w:pPr>
        <w:pStyle w:val="12"/>
        <w:numPr>
          <w:ilvl w:val="2"/>
          <w:numId w:val="10"/>
        </w:numPr>
        <w:wordWrap w:val="0"/>
        <w:autoSpaceDE w:val="0"/>
        <w:autoSpaceDN w:val="0"/>
        <w:snapToGrid/>
        <w:spacing w:after="0" w:afterAutospacing="0"/>
        <w:ind w:leftChars="0"/>
        <w:rPr>
          <w:sz w:val="20"/>
        </w:rPr>
      </w:pPr>
      <w:r w:rsidRPr="00145426">
        <w:rPr>
          <w:sz w:val="20"/>
        </w:rPr>
        <w:t>Potential Reference signal design for gNB to identify that it creates strong inter-gNB interference to some victim gNB[RAN1]</w:t>
      </w:r>
    </w:p>
    <w:p w:rsidR="00533029" w:rsidRPr="00145426" w:rsidRDefault="001E64F3">
      <w:pPr>
        <w:pStyle w:val="12"/>
        <w:numPr>
          <w:ilvl w:val="3"/>
          <w:numId w:val="10"/>
        </w:numPr>
        <w:wordWrap w:val="0"/>
        <w:autoSpaceDE w:val="0"/>
        <w:autoSpaceDN w:val="0"/>
        <w:snapToGrid/>
        <w:spacing w:after="0" w:afterAutospacing="0"/>
        <w:ind w:leftChars="0"/>
        <w:rPr>
          <w:sz w:val="20"/>
        </w:rPr>
      </w:pPr>
      <w:r w:rsidRPr="00145426">
        <w:rPr>
          <w:sz w:val="20"/>
        </w:rPr>
        <w:t xml:space="preserve">Existing </w:t>
      </w:r>
      <w:r w:rsidRPr="00145426">
        <w:rPr>
          <w:sz w:val="20"/>
        </w:rPr>
        <w:t>reference signals are starting points of discussion.</w:t>
      </w:r>
    </w:p>
    <w:p w:rsidR="00533029" w:rsidRPr="00145426" w:rsidRDefault="001E64F3">
      <w:pPr>
        <w:pStyle w:val="12"/>
        <w:numPr>
          <w:ilvl w:val="2"/>
          <w:numId w:val="10"/>
        </w:numPr>
        <w:wordWrap w:val="0"/>
        <w:autoSpaceDE w:val="0"/>
        <w:autoSpaceDN w:val="0"/>
        <w:snapToGrid/>
        <w:spacing w:after="0" w:afterAutospacing="0"/>
        <w:ind w:leftChars="0"/>
        <w:rPr>
          <w:sz w:val="20"/>
        </w:rPr>
      </w:pPr>
      <w:r w:rsidRPr="00145426">
        <w:rPr>
          <w:sz w:val="20"/>
        </w:rPr>
        <w:t>Mechanism for gNB to start and terminate the transmission/detection of the reference signal(s) [RAN1, RAN3]</w:t>
      </w:r>
    </w:p>
    <w:p w:rsidR="00533029" w:rsidRPr="00145426" w:rsidRDefault="001E64F3">
      <w:pPr>
        <w:pStyle w:val="12"/>
        <w:numPr>
          <w:ilvl w:val="0"/>
          <w:numId w:val="9"/>
        </w:numPr>
        <w:wordWrap w:val="0"/>
        <w:autoSpaceDE w:val="0"/>
        <w:autoSpaceDN w:val="0"/>
        <w:snapToGrid/>
        <w:spacing w:after="0" w:afterAutospacing="0"/>
        <w:ind w:leftChars="0"/>
        <w:rPr>
          <w:sz w:val="20"/>
        </w:rPr>
      </w:pPr>
      <w:r w:rsidRPr="00145426">
        <w:rPr>
          <w:sz w:val="20"/>
        </w:rPr>
        <w:t>Study the potential additional coordination among gNBs for mitigating remote interference [RAN3</w:t>
      </w:r>
      <w:r w:rsidRPr="00145426">
        <w:rPr>
          <w:sz w:val="20"/>
        </w:rPr>
        <w:t xml:space="preserve">] </w:t>
      </w:r>
    </w:p>
    <w:p w:rsidR="00533029" w:rsidRPr="00145426" w:rsidRDefault="001E64F3" w:rsidP="00907892">
      <w:pPr>
        <w:pStyle w:val="12"/>
        <w:wordWrap w:val="0"/>
        <w:autoSpaceDE w:val="0"/>
        <w:autoSpaceDN w:val="0"/>
        <w:snapToGrid/>
        <w:spacing w:before="120" w:after="0" w:afterAutospacing="0"/>
        <w:ind w:leftChars="0" w:left="0"/>
        <w:rPr>
          <w:rFonts w:eastAsia="宋体"/>
          <w:sz w:val="20"/>
          <w:lang w:val="en-US" w:eastAsia="zh-CN"/>
        </w:rPr>
      </w:pPr>
      <w:r w:rsidRPr="00145426">
        <w:rPr>
          <w:rFonts w:eastAsia="宋体"/>
          <w:sz w:val="20"/>
          <w:lang w:val="en-US" w:eastAsia="zh-CN"/>
        </w:rPr>
        <w:t>In this contribution, we focu</w:t>
      </w:r>
      <w:r w:rsidRPr="00145426">
        <w:rPr>
          <w:rFonts w:eastAsia="宋体"/>
          <w:sz w:val="20"/>
          <w:lang w:val="en-US" w:eastAsia="zh-CN"/>
        </w:rPr>
        <w:t>s on the analysis of the potential reference signal of remote interference management (RIM-RS).</w:t>
      </w:r>
    </w:p>
    <w:p w:rsidR="00533029" w:rsidRDefault="001E64F3">
      <w:pPr>
        <w:pStyle w:val="Heading1"/>
        <w:jc w:val="both"/>
        <w:rPr>
          <w:rFonts w:eastAsia="宋体" w:cs="Arial"/>
          <w:b/>
          <w:sz w:val="28"/>
          <w:szCs w:val="28"/>
          <w:lang w:eastAsia="zh-CN"/>
        </w:rPr>
      </w:pPr>
      <w:r>
        <w:rPr>
          <w:rFonts w:eastAsia="宋体" w:cs="Arial" w:hint="eastAsia"/>
          <w:b/>
          <w:sz w:val="28"/>
          <w:szCs w:val="28"/>
          <w:lang w:val="en-US" w:eastAsia="zh-CN"/>
        </w:rPr>
        <w:t xml:space="preserve"> Background of RIM</w:t>
      </w:r>
      <w:r>
        <w:rPr>
          <w:rFonts w:eastAsia="宋体" w:cs="Arial"/>
          <w:b/>
          <w:sz w:val="28"/>
          <w:szCs w:val="28"/>
          <w:lang w:val="en-US" w:eastAsia="zh-CN"/>
        </w:rPr>
        <w:t>-RS</w:t>
      </w:r>
    </w:p>
    <w:p w:rsidR="00533029" w:rsidRPr="00145426" w:rsidRDefault="001E64F3">
      <w:pPr>
        <w:jc w:val="both"/>
        <w:rPr>
          <w:rFonts w:eastAsia="宋体"/>
          <w:lang w:val="en-US" w:eastAsia="zh-CN"/>
        </w:rPr>
      </w:pPr>
      <w:r w:rsidRPr="00145426">
        <w:rPr>
          <w:rFonts w:eastAsia="宋体" w:hint="eastAsia"/>
          <w:lang w:val="en-US" w:eastAsia="zh-CN"/>
        </w:rPr>
        <w:t xml:space="preserve">Two self-adaptive schemes for NR remote interference mitigation are </w:t>
      </w:r>
      <w:r w:rsidRPr="00145426">
        <w:rPr>
          <w:rFonts w:eastAsia="宋体" w:hint="eastAsia"/>
          <w:lang w:val="en-US" w:eastAsia="zh-CN"/>
        </w:rPr>
        <w:t>discussed in our companion contribution [2]. Figure 1 shows the p</w:t>
      </w:r>
      <w:r w:rsidRPr="00145426">
        <w:rPr>
          <w:rFonts w:eastAsia="宋体" w:hint="eastAsia"/>
          <w:lang w:val="en-US" w:eastAsia="zh-CN"/>
        </w:rPr>
        <w:t>rocedure of Scheme-1 of NR-RIM framework, the details can be referred to [2]. In Step 1</w:t>
      </w:r>
      <w:r w:rsidRPr="00145426">
        <w:rPr>
          <w:rFonts w:eastAsia="宋体" w:hint="eastAsia"/>
          <w:lang w:val="en-US" w:eastAsia="zh-CN"/>
        </w:rPr>
        <w:t xml:space="preserve">, </w:t>
      </w:r>
      <w:r w:rsidRPr="00145426">
        <w:rPr>
          <w:rFonts w:eastAsia="宋体" w:hint="eastAsia"/>
          <w:lang w:val="en-US" w:eastAsia="zh-CN"/>
        </w:rPr>
        <w:t xml:space="preserve">RS1 transmitted by </w:t>
      </w:r>
      <w:r w:rsidRPr="00145426">
        <w:rPr>
          <w:rFonts w:eastAsia="宋体"/>
          <w:lang w:val="en-US" w:eastAsia="zh-CN"/>
        </w:rPr>
        <w:t xml:space="preserve">the </w:t>
      </w:r>
      <w:r w:rsidRPr="00145426">
        <w:rPr>
          <w:rFonts w:eastAsia="宋体" w:hint="eastAsia"/>
          <w:lang w:val="en-US" w:eastAsia="zh-CN"/>
        </w:rPr>
        <w:t xml:space="preserve">victim gNB assists </w:t>
      </w:r>
      <w:r w:rsidRPr="00145426">
        <w:rPr>
          <w:rFonts w:eastAsia="宋体"/>
          <w:lang w:val="en-US" w:eastAsia="zh-CN"/>
        </w:rPr>
        <w:t xml:space="preserve">the </w:t>
      </w:r>
      <w:r w:rsidRPr="00145426">
        <w:rPr>
          <w:rFonts w:eastAsia="宋体" w:hint="eastAsia"/>
          <w:lang w:val="en-US" w:eastAsia="zh-CN"/>
        </w:rPr>
        <w:t>aggressor gNBs to recognize that they are causing remote interference to the victim and to deduce how ma</w:t>
      </w:r>
      <w:r w:rsidRPr="00145426">
        <w:rPr>
          <w:rFonts w:eastAsia="宋体"/>
          <w:lang w:val="en-US" w:eastAsia="zh-CN"/>
        </w:rPr>
        <w:t>n</w:t>
      </w:r>
      <w:r w:rsidRPr="00145426">
        <w:rPr>
          <w:rFonts w:eastAsia="宋体" w:hint="eastAsia"/>
          <w:lang w:val="en-US" w:eastAsia="zh-CN"/>
        </w:rPr>
        <w:t xml:space="preserve">y UL resources of the victim are impacted by the </w:t>
      </w:r>
      <w:r w:rsidRPr="00145426">
        <w:rPr>
          <w:rFonts w:eastAsia="宋体"/>
          <w:lang w:val="en-US" w:eastAsia="zh-CN"/>
        </w:rPr>
        <w:t>aggressors. In</w:t>
      </w:r>
      <w:r w:rsidRPr="00145426">
        <w:rPr>
          <w:rFonts w:eastAsia="宋体" w:hint="eastAsia"/>
          <w:lang w:val="en-US" w:eastAsia="zh-CN"/>
        </w:rPr>
        <w:t xml:space="preserve"> Step 3, </w:t>
      </w:r>
      <w:r w:rsidRPr="00145426">
        <w:rPr>
          <w:rFonts w:eastAsia="宋体" w:hint="eastAsia"/>
          <w:lang w:val="en-US" w:eastAsia="zh-CN"/>
        </w:rPr>
        <w:t xml:space="preserve">RS2 transmitted by aggressor gNB is used to inform </w:t>
      </w:r>
      <w:r w:rsidRPr="00145426">
        <w:rPr>
          <w:rFonts w:eastAsia="宋体"/>
          <w:lang w:val="en-US" w:eastAsia="zh-CN"/>
        </w:rPr>
        <w:t xml:space="preserve">the </w:t>
      </w:r>
      <w:r w:rsidRPr="00145426">
        <w:rPr>
          <w:rFonts w:eastAsia="宋体" w:hint="eastAsia"/>
          <w:lang w:val="en-US" w:eastAsia="zh-CN"/>
        </w:rPr>
        <w:t>victim gNB the status of remote interference. Compared with Scheme-1, the difference is that the aggressor in Scheme-2 inform</w:t>
      </w:r>
      <w:r w:rsidRPr="00145426">
        <w:rPr>
          <w:rFonts w:eastAsia="宋体" w:hint="eastAsia"/>
          <w:lang w:val="en-US" w:eastAsia="zh-CN"/>
        </w:rPr>
        <w:t>s the victim the status of atmospheric ducting phenomenon through backhaul signaling</w:t>
      </w:r>
      <w:r w:rsidRPr="00145426">
        <w:rPr>
          <w:rFonts w:eastAsia="宋体"/>
          <w:lang w:val="en-US" w:eastAsia="zh-CN"/>
        </w:rPr>
        <w:t>, suc</w:t>
      </w:r>
      <w:r w:rsidRPr="00145426">
        <w:rPr>
          <w:rFonts w:eastAsia="宋体"/>
          <w:lang w:val="en-US" w:eastAsia="zh-CN"/>
        </w:rPr>
        <w:t xml:space="preserve">h as </w:t>
      </w:r>
      <w:r w:rsidRPr="00145426">
        <w:rPr>
          <w:rFonts w:eastAsia="宋体" w:hint="eastAsia"/>
          <w:lang w:val="en-US" w:eastAsia="zh-CN"/>
        </w:rPr>
        <w:t>X2</w:t>
      </w:r>
      <w:r w:rsidRPr="00145426">
        <w:rPr>
          <w:rFonts w:eastAsia="宋体" w:hint="eastAsia"/>
          <w:lang w:val="en-US" w:eastAsia="zh-CN"/>
        </w:rPr>
        <w:t>-U</w:t>
      </w:r>
      <w:r w:rsidRPr="00145426">
        <w:rPr>
          <w:rFonts w:eastAsia="宋体" w:hint="eastAsia"/>
          <w:lang w:val="en-US" w:eastAsia="zh-CN"/>
        </w:rPr>
        <w:t>/</w:t>
      </w:r>
      <w:r w:rsidRPr="00145426">
        <w:rPr>
          <w:rFonts w:eastAsia="宋体"/>
          <w:lang w:val="en-US" w:eastAsia="zh-CN"/>
        </w:rPr>
        <w:t>X</w:t>
      </w:r>
      <w:r w:rsidRPr="00145426">
        <w:rPr>
          <w:rFonts w:eastAsia="宋体"/>
          <w:lang w:val="en-US" w:eastAsia="zh-CN"/>
        </w:rPr>
        <w:t>n</w:t>
      </w:r>
      <w:r w:rsidRPr="00145426">
        <w:rPr>
          <w:rFonts w:eastAsia="宋体"/>
          <w:lang w:val="en-US" w:eastAsia="zh-CN"/>
        </w:rPr>
        <w:t xml:space="preserve"> interlace or S1</w:t>
      </w:r>
      <w:r w:rsidRPr="00145426">
        <w:rPr>
          <w:rFonts w:eastAsia="宋体" w:hint="eastAsia"/>
          <w:lang w:val="en-US" w:eastAsia="zh-CN"/>
        </w:rPr>
        <w:t>-U</w:t>
      </w:r>
      <w:r w:rsidRPr="00145426">
        <w:rPr>
          <w:rFonts w:eastAsia="宋体"/>
          <w:lang w:val="en-US" w:eastAsia="zh-CN"/>
        </w:rPr>
        <w:t>/NG</w:t>
      </w:r>
      <w:r w:rsidRPr="00145426">
        <w:rPr>
          <w:rFonts w:eastAsia="宋体"/>
          <w:lang w:val="en-US" w:eastAsia="zh-CN"/>
        </w:rPr>
        <w:t xml:space="preserve"> interlace</w:t>
      </w:r>
      <w:r w:rsidRPr="00145426">
        <w:rPr>
          <w:rFonts w:eastAsia="宋体"/>
          <w:lang w:val="en-US" w:eastAsia="zh-CN"/>
        </w:rPr>
        <w:t>. It</w:t>
      </w:r>
      <w:r w:rsidRPr="00145426">
        <w:rPr>
          <w:rFonts w:eastAsia="宋体" w:hint="eastAsia"/>
          <w:lang w:val="en-US" w:eastAsia="zh-CN"/>
        </w:rPr>
        <w:t xml:space="preserve"> can be seen that reference signal </w:t>
      </w:r>
      <w:r w:rsidRPr="00145426">
        <w:rPr>
          <w:rFonts w:eastAsia="宋体"/>
          <w:lang w:val="en-US" w:eastAsia="zh-CN"/>
        </w:rPr>
        <w:t>is a</w:t>
      </w:r>
      <w:r w:rsidRPr="00145426">
        <w:rPr>
          <w:rFonts w:eastAsia="宋体" w:hint="eastAsia"/>
          <w:lang w:val="en-US" w:eastAsia="zh-CN"/>
        </w:rPr>
        <w:t xml:space="preserve"> key part and should be attached with high priority in remote interference management. </w:t>
      </w:r>
    </w:p>
    <w:p w:rsidR="00533029" w:rsidRPr="00145426" w:rsidRDefault="001E64F3">
      <w:pPr>
        <w:jc w:val="center"/>
      </w:pPr>
      <w:r w:rsidRPr="00145426">
        <w:rPr>
          <w:noProof/>
          <w:lang w:val="en-US" w:eastAsia="zh-CN"/>
        </w:rPr>
        <w:lastRenderedPageBreak/>
        <w:drawing>
          <wp:inline distT="0" distB="0" distL="114300" distR="114300">
            <wp:extent cx="3244850" cy="3239770"/>
            <wp:effectExtent l="0" t="0" r="12700" b="1778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3244850" cy="3239770"/>
                    </a:xfrm>
                    <a:prstGeom prst="rect">
                      <a:avLst/>
                    </a:prstGeom>
                    <a:noFill/>
                    <a:ln w="9525">
                      <a:noFill/>
                    </a:ln>
                  </pic:spPr>
                </pic:pic>
              </a:graphicData>
            </a:graphic>
          </wp:inline>
        </w:drawing>
      </w:r>
    </w:p>
    <w:p w:rsidR="00533029" w:rsidRPr="00145426" w:rsidRDefault="001E64F3">
      <w:pPr>
        <w:jc w:val="center"/>
        <w:rPr>
          <w:rFonts w:eastAsia="宋体"/>
          <w:i/>
          <w:iCs/>
          <w:lang w:val="en-US" w:eastAsia="zh-CN"/>
        </w:rPr>
      </w:pPr>
      <w:r w:rsidRPr="00145426">
        <w:rPr>
          <w:rFonts w:eastAsia="宋体" w:hint="eastAsia"/>
          <w:lang w:val="en-US" w:eastAsia="zh-CN"/>
        </w:rPr>
        <w:t>Figure 1. NR-RIM framework of Scheme-1</w:t>
      </w:r>
      <w:r w:rsidR="002A0BF4" w:rsidRPr="00145426">
        <w:rPr>
          <w:rFonts w:eastAsia="宋体"/>
          <w:lang w:val="en-US" w:eastAsia="zh-CN"/>
        </w:rPr>
        <w:t xml:space="preserve"> [2]</w:t>
      </w:r>
    </w:p>
    <w:p w:rsidR="00533029" w:rsidRPr="002A0BF4" w:rsidRDefault="001E64F3">
      <w:pPr>
        <w:pStyle w:val="Heading1"/>
        <w:jc w:val="both"/>
        <w:rPr>
          <w:rFonts w:eastAsia="宋体" w:cs="Arial"/>
          <w:b/>
          <w:sz w:val="28"/>
          <w:szCs w:val="28"/>
          <w:lang w:val="en-US" w:eastAsia="zh-CN"/>
        </w:rPr>
      </w:pPr>
      <w:r>
        <w:rPr>
          <w:rFonts w:eastAsia="宋体" w:cs="Arial" w:hint="eastAsia"/>
          <w:b/>
          <w:sz w:val="28"/>
          <w:szCs w:val="28"/>
          <w:lang w:val="en-US" w:eastAsia="zh-CN"/>
        </w:rPr>
        <w:t>R</w:t>
      </w:r>
      <w:r>
        <w:rPr>
          <w:rFonts w:eastAsia="宋体" w:cs="Arial"/>
          <w:b/>
          <w:sz w:val="28"/>
          <w:szCs w:val="28"/>
          <w:lang w:val="en-US" w:eastAsia="zh-CN"/>
        </w:rPr>
        <w:t xml:space="preserve">equirement and </w:t>
      </w:r>
      <w:r>
        <w:rPr>
          <w:rFonts w:eastAsia="宋体" w:cs="Arial" w:hint="eastAsia"/>
          <w:b/>
          <w:sz w:val="28"/>
          <w:szCs w:val="28"/>
          <w:lang w:val="en-US" w:eastAsia="zh-CN"/>
        </w:rPr>
        <w:t>f</w:t>
      </w:r>
      <w:r>
        <w:rPr>
          <w:rFonts w:eastAsia="宋体" w:cs="Arial"/>
          <w:b/>
          <w:sz w:val="28"/>
          <w:szCs w:val="28"/>
          <w:lang w:val="en-US" w:eastAsia="zh-CN"/>
        </w:rPr>
        <w:t>unctionality of RIM-RS</w:t>
      </w:r>
    </w:p>
    <w:p w:rsidR="00533029" w:rsidRPr="00145426" w:rsidRDefault="001E64F3">
      <w:pPr>
        <w:jc w:val="both"/>
        <w:rPr>
          <w:rFonts w:eastAsia="宋体"/>
          <w:lang w:val="en-US" w:eastAsia="zh-CN"/>
        </w:rPr>
      </w:pPr>
      <w:r w:rsidRPr="00145426">
        <w:rPr>
          <w:rFonts w:eastAsia="宋体" w:hint="eastAsia"/>
          <w:lang w:val="en-US" w:eastAsia="zh-CN"/>
        </w:rPr>
        <w:t>Considering the scenarios of remote interference management, the reference signals in R</w:t>
      </w:r>
      <w:r w:rsidRPr="00145426">
        <w:rPr>
          <w:rFonts w:eastAsia="宋体" w:hint="eastAsia"/>
          <w:lang w:val="en-US" w:eastAsia="zh-CN"/>
        </w:rPr>
        <w:t>IM should fulfill the following requirements:</w:t>
      </w:r>
    </w:p>
    <w:p w:rsidR="00533029" w:rsidRPr="00145426" w:rsidRDefault="001E64F3">
      <w:pPr>
        <w:jc w:val="both"/>
        <w:rPr>
          <w:rFonts w:eastAsia="宋体"/>
          <w:b/>
          <w:bCs/>
          <w:u w:val="single"/>
          <w:lang w:val="en-US" w:eastAsia="zh-CN"/>
        </w:rPr>
      </w:pPr>
      <w:r w:rsidRPr="00145426">
        <w:rPr>
          <w:rFonts w:eastAsia="宋体" w:hint="eastAsia"/>
          <w:b/>
          <w:bCs/>
          <w:u w:val="single"/>
          <w:lang w:val="en-US" w:eastAsia="zh-CN"/>
        </w:rPr>
        <w:t>Performance</w:t>
      </w:r>
    </w:p>
    <w:p w:rsidR="00533029" w:rsidRPr="00145426" w:rsidRDefault="001E64F3">
      <w:pPr>
        <w:jc w:val="both"/>
        <w:rPr>
          <w:rFonts w:eastAsia="宋体"/>
          <w:lang w:val="en-US" w:eastAsia="zh-CN"/>
        </w:rPr>
      </w:pPr>
      <w:r w:rsidRPr="00145426">
        <w:rPr>
          <w:rFonts w:eastAsia="宋体" w:hint="eastAsia"/>
          <w:lang w:val="en-US" w:eastAsia="zh-CN"/>
        </w:rPr>
        <w:t>In RIM, the reference signal should provide performance with sufficiently good auto-correlation and cross-</w:t>
      </w:r>
      <w:r w:rsidRPr="00145426">
        <w:rPr>
          <w:rFonts w:eastAsia="宋体"/>
          <w:lang w:val="en-US" w:eastAsia="zh-CN"/>
        </w:rPr>
        <w:t>correlation,</w:t>
      </w:r>
      <w:r w:rsidRPr="00145426">
        <w:rPr>
          <w:rFonts w:eastAsia="宋体" w:hint="eastAsia"/>
          <w:lang w:val="en-US" w:eastAsia="zh-CN"/>
        </w:rPr>
        <w:t xml:space="preserve"> low false alarming rate and miss detection probability and so on. Only in this way, correlation based detection can be taken as a reliable method. </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 </w:t>
      </w:r>
      <w:r w:rsidRPr="00145426">
        <w:rPr>
          <w:rFonts w:eastAsia="宋体" w:hint="eastAsia"/>
          <w:i/>
          <w:iCs/>
          <w:lang w:val="en-US" w:eastAsia="zh-CN"/>
        </w:rPr>
        <w:t xml:space="preserve">The reference signal should provide </w:t>
      </w:r>
      <w:r w:rsidRPr="00145426">
        <w:rPr>
          <w:rFonts w:eastAsia="宋体"/>
          <w:i/>
          <w:iCs/>
          <w:lang w:val="en-US" w:eastAsia="zh-CN"/>
        </w:rPr>
        <w:t>performance with sufficiently good auto-correlation and cro</w:t>
      </w:r>
      <w:r w:rsidRPr="00145426">
        <w:rPr>
          <w:rFonts w:eastAsia="宋体"/>
          <w:i/>
          <w:iCs/>
          <w:lang w:val="en-US" w:eastAsia="zh-CN"/>
        </w:rPr>
        <w:t>ss-correlation, low false alarming rate and miss detection probability and so o</w:t>
      </w:r>
      <w:r w:rsidRPr="00145426">
        <w:rPr>
          <w:rFonts w:eastAsia="宋体" w:hint="eastAsia"/>
          <w:i/>
          <w:iCs/>
          <w:lang w:val="en-US" w:eastAsia="zh-CN"/>
        </w:rPr>
        <w:t>n.</w:t>
      </w:r>
    </w:p>
    <w:p w:rsidR="00533029" w:rsidRPr="00145426" w:rsidRDefault="001E64F3">
      <w:pPr>
        <w:jc w:val="both"/>
        <w:rPr>
          <w:rFonts w:eastAsia="宋体"/>
          <w:b/>
          <w:bCs/>
          <w:u w:val="single"/>
          <w:lang w:val="en-US" w:eastAsia="zh-CN"/>
        </w:rPr>
      </w:pPr>
      <w:r w:rsidRPr="00145426">
        <w:rPr>
          <w:rFonts w:eastAsia="宋体"/>
          <w:b/>
          <w:bCs/>
          <w:u w:val="single"/>
          <w:lang w:val="en-US" w:eastAsia="zh-CN"/>
        </w:rPr>
        <w:t>Overhead</w:t>
      </w:r>
    </w:p>
    <w:p w:rsidR="00533029" w:rsidRPr="00145426" w:rsidRDefault="001E64F3">
      <w:pPr>
        <w:jc w:val="both"/>
        <w:rPr>
          <w:rFonts w:eastAsia="宋体"/>
          <w:iCs/>
          <w:lang w:val="en-US" w:eastAsia="zh-CN"/>
        </w:rPr>
      </w:pPr>
      <w:r w:rsidRPr="00145426">
        <w:rPr>
          <w:rFonts w:eastAsia="宋体" w:hint="eastAsia"/>
          <w:iCs/>
          <w:lang w:val="en-US" w:eastAsia="zh-CN"/>
        </w:rPr>
        <w:t>According to TD-LTE network field test, the atmospheric duct phenomenon would last for several hours. In general</w:t>
      </w:r>
      <w:r w:rsidRPr="00145426">
        <w:rPr>
          <w:rFonts w:eastAsia="宋体"/>
          <w:iCs/>
          <w:lang w:val="en-US" w:eastAsia="zh-CN"/>
        </w:rPr>
        <w:t xml:space="preserve">, tens of thousands BS </w:t>
      </w:r>
      <w:r w:rsidRPr="00145426">
        <w:rPr>
          <w:rFonts w:eastAsia="宋体" w:hint="eastAsia"/>
          <w:iCs/>
          <w:lang w:val="en-US" w:eastAsia="zh-CN"/>
        </w:rPr>
        <w:t>in</w:t>
      </w:r>
      <w:r w:rsidRPr="00145426">
        <w:rPr>
          <w:rFonts w:eastAsia="宋体"/>
          <w:iCs/>
          <w:lang w:val="en-US" w:eastAsia="zh-CN"/>
        </w:rPr>
        <w:t xml:space="preserve"> </w:t>
      </w:r>
      <w:r w:rsidRPr="00145426">
        <w:rPr>
          <w:rFonts w:eastAsia="宋体" w:hint="eastAsia"/>
          <w:iCs/>
          <w:lang w:val="en-US" w:eastAsia="zh-CN"/>
        </w:rPr>
        <w:t xml:space="preserve">a large scale </w:t>
      </w:r>
      <w:r w:rsidRPr="00145426">
        <w:rPr>
          <w:rFonts w:eastAsia="宋体"/>
          <w:iCs/>
          <w:lang w:val="en-US" w:eastAsia="zh-CN"/>
        </w:rPr>
        <w:t>are interfere</w:t>
      </w:r>
      <w:r w:rsidRPr="00145426">
        <w:rPr>
          <w:rFonts w:eastAsia="宋体"/>
          <w:iCs/>
          <w:lang w:val="en-US" w:eastAsia="zh-CN"/>
        </w:rPr>
        <w:t>d at the same time</w:t>
      </w:r>
      <w:r w:rsidRPr="00145426">
        <w:rPr>
          <w:rFonts w:eastAsia="宋体" w:hint="eastAsia"/>
          <w:iCs/>
          <w:lang w:val="en-US" w:eastAsia="zh-CN"/>
        </w:rPr>
        <w:t>. The overhead of reference signal should be taken into consideration to ensure that the throughput of the network would not be seriously deteriorated.</w:t>
      </w:r>
    </w:p>
    <w:p w:rsidR="00533029" w:rsidRPr="00145426" w:rsidRDefault="001E64F3">
      <w:pPr>
        <w:jc w:val="both"/>
        <w:rPr>
          <w:rFonts w:eastAsia="宋体"/>
          <w:iCs/>
          <w:lang w:val="en-US" w:eastAsia="zh-CN"/>
        </w:rPr>
      </w:pPr>
      <w:r w:rsidRPr="00145426">
        <w:rPr>
          <w:rFonts w:eastAsia="宋体" w:hint="eastAsia"/>
          <w:b/>
          <w:bCs/>
          <w:lang w:val="en-US" w:eastAsia="zh-CN"/>
        </w:rPr>
        <w:t xml:space="preserve">Proposal 2: </w:t>
      </w:r>
      <w:r w:rsidRPr="00145426">
        <w:rPr>
          <w:rFonts w:eastAsia="宋体" w:hint="eastAsia"/>
          <w:iCs/>
          <w:lang w:val="en-US" w:eastAsia="zh-CN"/>
        </w:rPr>
        <w:t xml:space="preserve"> </w:t>
      </w:r>
      <w:r w:rsidRPr="00145426">
        <w:rPr>
          <w:rFonts w:eastAsia="宋体"/>
          <w:i/>
          <w:iCs/>
          <w:lang w:val="en-US" w:eastAsia="zh-CN"/>
        </w:rPr>
        <w:t xml:space="preserve">The overhead of reference signal should be taken into consideration to ensure that </w:t>
      </w:r>
      <w:r w:rsidRPr="00145426">
        <w:rPr>
          <w:rFonts w:eastAsia="宋体" w:hint="eastAsia"/>
          <w:i/>
          <w:iCs/>
          <w:lang w:val="en-US" w:eastAsia="zh-CN"/>
        </w:rPr>
        <w:t xml:space="preserve">the </w:t>
      </w:r>
      <w:r w:rsidRPr="00145426">
        <w:rPr>
          <w:rFonts w:eastAsia="宋体"/>
          <w:i/>
          <w:iCs/>
          <w:lang w:val="en-US" w:eastAsia="zh-CN"/>
        </w:rPr>
        <w:t>impact</w:t>
      </w:r>
      <w:r w:rsidRPr="00145426">
        <w:rPr>
          <w:rFonts w:eastAsia="宋体"/>
          <w:i/>
          <w:iCs/>
          <w:lang w:val="en-US" w:eastAsia="zh-CN"/>
        </w:rPr>
        <w:t xml:space="preserve"> </w:t>
      </w:r>
      <w:r w:rsidRPr="00145426">
        <w:rPr>
          <w:rFonts w:eastAsia="宋体"/>
          <w:i/>
          <w:iCs/>
          <w:lang w:val="en-US" w:eastAsia="zh-CN"/>
        </w:rPr>
        <w:t>to</w:t>
      </w:r>
      <w:r w:rsidRPr="00145426">
        <w:rPr>
          <w:rFonts w:eastAsia="宋体" w:hint="eastAsia"/>
          <w:i/>
          <w:iCs/>
          <w:lang w:val="en-US" w:eastAsia="zh-CN"/>
        </w:rPr>
        <w:t xml:space="preserve"> </w:t>
      </w:r>
      <w:r w:rsidRPr="00145426">
        <w:rPr>
          <w:rFonts w:eastAsia="宋体"/>
          <w:i/>
          <w:iCs/>
          <w:lang w:val="en-US" w:eastAsia="zh-CN"/>
        </w:rPr>
        <w:t xml:space="preserve">the throughput of the network </w:t>
      </w:r>
      <w:r w:rsidR="00145426">
        <w:rPr>
          <w:rFonts w:eastAsia="宋体"/>
          <w:i/>
          <w:iCs/>
          <w:lang w:val="en-US" w:eastAsia="zh-CN"/>
        </w:rPr>
        <w:t>is</w:t>
      </w:r>
      <w:bookmarkStart w:id="5" w:name="_GoBack"/>
      <w:bookmarkEnd w:id="5"/>
      <w:r w:rsidRPr="00145426">
        <w:rPr>
          <w:rFonts w:eastAsia="宋体" w:hint="eastAsia"/>
          <w:i/>
          <w:iCs/>
          <w:lang w:val="en-US" w:eastAsia="zh-CN"/>
        </w:rPr>
        <w:t xml:space="preserve"> minimized</w:t>
      </w:r>
      <w:r w:rsidRPr="00145426">
        <w:rPr>
          <w:rFonts w:eastAsia="宋体"/>
          <w:i/>
          <w:iCs/>
          <w:lang w:val="en-US" w:eastAsia="zh-CN"/>
        </w:rPr>
        <w:t>.</w:t>
      </w:r>
    </w:p>
    <w:p w:rsidR="00533029" w:rsidRPr="00145426" w:rsidRDefault="001E64F3">
      <w:pPr>
        <w:jc w:val="both"/>
        <w:rPr>
          <w:rFonts w:eastAsia="宋体"/>
          <w:b/>
          <w:bCs/>
          <w:u w:val="single"/>
          <w:lang w:val="en-US" w:eastAsia="zh-CN"/>
        </w:rPr>
      </w:pPr>
      <w:r w:rsidRPr="00145426">
        <w:rPr>
          <w:rFonts w:eastAsia="宋体" w:hint="eastAsia"/>
          <w:b/>
          <w:bCs/>
          <w:iCs/>
          <w:u w:val="single"/>
          <w:lang w:val="en-US" w:eastAsia="zh-CN"/>
        </w:rPr>
        <w:t>C</w:t>
      </w:r>
      <w:r w:rsidRPr="00145426">
        <w:rPr>
          <w:rFonts w:eastAsia="宋体"/>
          <w:b/>
          <w:bCs/>
          <w:iCs/>
          <w:u w:val="single"/>
          <w:lang w:val="en-US" w:eastAsia="zh-CN"/>
        </w:rPr>
        <w:t>ompatibility</w:t>
      </w:r>
    </w:p>
    <w:p w:rsidR="00533029" w:rsidRPr="00145426" w:rsidRDefault="001E64F3">
      <w:pPr>
        <w:jc w:val="both"/>
        <w:rPr>
          <w:rFonts w:eastAsia="宋体"/>
          <w:iCs/>
          <w:lang w:val="en-US" w:eastAsia="zh-CN"/>
        </w:rPr>
      </w:pPr>
      <w:r w:rsidRPr="00145426">
        <w:rPr>
          <w:rFonts w:eastAsia="宋体"/>
          <w:iCs/>
          <w:lang w:val="en-US" w:eastAsia="zh-CN"/>
        </w:rPr>
        <w:t xml:space="preserve">Considering </w:t>
      </w:r>
      <w:r w:rsidRPr="00145426">
        <w:rPr>
          <w:rFonts w:eastAsia="宋体" w:hint="eastAsia"/>
          <w:iCs/>
          <w:lang w:val="en-US" w:eastAsia="zh-CN"/>
        </w:rPr>
        <w:t>backward compatibility</w:t>
      </w:r>
      <w:r w:rsidRPr="00145426">
        <w:rPr>
          <w:rFonts w:eastAsia="宋体"/>
          <w:iCs/>
          <w:lang w:val="en-US" w:eastAsia="zh-CN"/>
        </w:rPr>
        <w:t>, the</w:t>
      </w:r>
      <w:r w:rsidRPr="00145426">
        <w:rPr>
          <w:rFonts w:eastAsia="宋体" w:hint="eastAsia"/>
          <w:iCs/>
          <w:lang w:val="en-US" w:eastAsia="zh-CN"/>
        </w:rPr>
        <w:t xml:space="preserve"> </w:t>
      </w:r>
      <w:r w:rsidRPr="00145426">
        <w:rPr>
          <w:rFonts w:eastAsia="宋体"/>
          <w:iCs/>
          <w:lang w:val="en-US" w:eastAsia="zh-CN"/>
        </w:rPr>
        <w:t>reference signal</w:t>
      </w:r>
      <w:r w:rsidRPr="00145426">
        <w:rPr>
          <w:rFonts w:eastAsia="宋体" w:hint="eastAsia"/>
          <w:iCs/>
          <w:lang w:val="en-US" w:eastAsia="zh-CN"/>
        </w:rPr>
        <w:t xml:space="preserve"> should not </w:t>
      </w:r>
      <w:r w:rsidRPr="00145426">
        <w:rPr>
          <w:rFonts w:eastAsia="宋体"/>
          <w:iCs/>
          <w:lang w:val="en-US" w:eastAsia="zh-CN"/>
        </w:rPr>
        <w:t>cause</w:t>
      </w:r>
      <w:r w:rsidRPr="00145426">
        <w:rPr>
          <w:rFonts w:eastAsia="宋体" w:hint="eastAsia"/>
          <w:iCs/>
          <w:lang w:val="en-US" w:eastAsia="zh-CN"/>
        </w:rPr>
        <w:t xml:space="preserve"> confusion or detection problem at both gNB and UE sides. At the same time</w:t>
      </w:r>
      <w:r w:rsidRPr="00145426">
        <w:rPr>
          <w:rFonts w:eastAsia="宋体"/>
          <w:iCs/>
          <w:lang w:val="en-US" w:eastAsia="zh-CN"/>
        </w:rPr>
        <w:t>, the</w:t>
      </w:r>
      <w:r w:rsidRPr="00145426">
        <w:rPr>
          <w:rFonts w:eastAsia="宋体" w:hint="eastAsia"/>
          <w:iCs/>
          <w:lang w:val="en-US" w:eastAsia="zh-CN"/>
        </w:rPr>
        <w:t xml:space="preserve"> impact of existing signals on RIM-RS should also be considered to guarantee the detection performance. In summary, the </w:t>
      </w:r>
      <w:r w:rsidRPr="00145426">
        <w:rPr>
          <w:rFonts w:eastAsia="宋体"/>
          <w:iCs/>
          <w:lang w:val="en-US" w:eastAsia="zh-CN"/>
        </w:rPr>
        <w:t>impact</w:t>
      </w:r>
      <w:r w:rsidRPr="00145426">
        <w:rPr>
          <w:rFonts w:eastAsia="宋体" w:hint="eastAsia"/>
          <w:iCs/>
          <w:lang w:val="en-US" w:eastAsia="zh-CN"/>
        </w:rPr>
        <w:t xml:space="preserve"> </w:t>
      </w:r>
      <w:r w:rsidRPr="00145426">
        <w:rPr>
          <w:rFonts w:eastAsia="宋体" w:hint="eastAsia"/>
          <w:iCs/>
          <w:lang w:val="en-US" w:eastAsia="zh-CN"/>
        </w:rPr>
        <w:t>between reference signal for RIM and exi</w:t>
      </w:r>
      <w:r w:rsidRPr="00145426">
        <w:rPr>
          <w:rFonts w:eastAsia="宋体" w:hint="eastAsia"/>
          <w:iCs/>
          <w:lang w:val="en-US" w:eastAsia="zh-CN"/>
        </w:rPr>
        <w:t xml:space="preserve">sting reference signals should be minimized. </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3: </w:t>
      </w:r>
      <w:r w:rsidRPr="00145426">
        <w:rPr>
          <w:rFonts w:eastAsia="宋体"/>
          <w:i/>
          <w:iCs/>
          <w:lang w:val="en-US" w:eastAsia="zh-CN"/>
        </w:rPr>
        <w:t xml:space="preserve">The </w:t>
      </w:r>
      <w:r w:rsidRPr="00145426">
        <w:rPr>
          <w:rFonts w:eastAsia="宋体"/>
          <w:i/>
          <w:iCs/>
          <w:lang w:val="en-US" w:eastAsia="zh-CN"/>
        </w:rPr>
        <w:t>impact</w:t>
      </w:r>
      <w:r w:rsidRPr="00145426">
        <w:rPr>
          <w:rFonts w:eastAsia="宋体"/>
          <w:i/>
          <w:iCs/>
          <w:lang w:val="en-US" w:eastAsia="zh-CN"/>
        </w:rPr>
        <w:t xml:space="preserve"> </w:t>
      </w:r>
      <w:r w:rsidRPr="00145426">
        <w:rPr>
          <w:rFonts w:eastAsia="宋体"/>
          <w:i/>
          <w:iCs/>
          <w:lang w:val="en-US" w:eastAsia="zh-CN"/>
        </w:rPr>
        <w:t xml:space="preserve">between reference signal for RIM and existing reference signals should be minimized. </w:t>
      </w:r>
    </w:p>
    <w:p w:rsidR="00533029" w:rsidRPr="00145426" w:rsidRDefault="001E64F3">
      <w:pPr>
        <w:jc w:val="both"/>
        <w:rPr>
          <w:rFonts w:eastAsia="宋体"/>
          <w:i/>
          <w:iCs/>
          <w:lang w:val="en-US" w:eastAsia="zh-CN"/>
        </w:rPr>
      </w:pPr>
      <w:r w:rsidRPr="00145426">
        <w:rPr>
          <w:rFonts w:eastAsia="宋体"/>
          <w:lang w:val="en-US" w:eastAsia="zh-CN"/>
        </w:rPr>
        <w:lastRenderedPageBreak/>
        <w:t xml:space="preserve">Furthermore, </w:t>
      </w:r>
      <w:r w:rsidRPr="00145426">
        <w:rPr>
          <w:rFonts w:eastAsia="宋体"/>
          <w:lang w:val="en-US" w:eastAsia="zh-CN"/>
        </w:rPr>
        <w:t>s</w:t>
      </w:r>
      <w:r w:rsidRPr="00145426">
        <w:rPr>
          <w:rFonts w:eastAsia="宋体"/>
          <w:lang w:val="en-US" w:eastAsia="zh-CN"/>
        </w:rPr>
        <w:t>ome</w:t>
      </w:r>
      <w:r w:rsidRPr="00145426">
        <w:rPr>
          <w:rFonts w:eastAsia="宋体"/>
          <w:lang w:val="en-US" w:eastAsia="zh-CN"/>
        </w:rPr>
        <w:t xml:space="preserve"> functionalit</w:t>
      </w:r>
      <w:r w:rsidRPr="00145426">
        <w:rPr>
          <w:rFonts w:eastAsia="宋体"/>
          <w:lang w:val="en-US" w:eastAsia="zh-CN"/>
        </w:rPr>
        <w:t>ies</w:t>
      </w:r>
      <w:r w:rsidRPr="00145426">
        <w:rPr>
          <w:rFonts w:eastAsia="宋体"/>
          <w:lang w:val="en-US" w:eastAsia="zh-CN"/>
        </w:rPr>
        <w:t xml:space="preserve"> of</w:t>
      </w:r>
      <w:r w:rsidRPr="00145426">
        <w:rPr>
          <w:rFonts w:eastAsia="宋体"/>
          <w:lang w:val="en-US" w:eastAsia="zh-CN"/>
        </w:rPr>
        <w:t xml:space="preserve"> reference signals </w:t>
      </w:r>
      <w:r w:rsidRPr="00145426">
        <w:rPr>
          <w:rFonts w:eastAsia="宋体"/>
          <w:lang w:val="en-US" w:eastAsia="zh-CN"/>
        </w:rPr>
        <w:t>have be</w:t>
      </w:r>
      <w:r w:rsidRPr="00145426">
        <w:rPr>
          <w:rFonts w:eastAsia="宋体"/>
          <w:lang w:val="en-US" w:eastAsia="zh-CN"/>
        </w:rPr>
        <w:t>en</w:t>
      </w:r>
      <w:r w:rsidRPr="00145426">
        <w:rPr>
          <w:rFonts w:eastAsia="宋体"/>
          <w:lang w:val="en-US" w:eastAsia="zh-CN"/>
        </w:rPr>
        <w:t xml:space="preserve"> discussed </w:t>
      </w:r>
      <w:r w:rsidRPr="00145426">
        <w:rPr>
          <w:rFonts w:eastAsia="宋体"/>
          <w:lang w:val="en-US" w:eastAsia="zh-CN"/>
        </w:rPr>
        <w:t xml:space="preserve">as following: </w:t>
      </w:r>
    </w:p>
    <w:p w:rsidR="00533029" w:rsidRPr="00145426" w:rsidRDefault="001E64F3">
      <w:pPr>
        <w:jc w:val="both"/>
        <w:rPr>
          <w:rFonts w:eastAsia="宋体"/>
          <w:b/>
          <w:bCs/>
          <w:u w:val="single"/>
          <w:lang w:val="en-US" w:eastAsia="zh-CN"/>
        </w:rPr>
      </w:pPr>
      <w:r w:rsidRPr="00145426">
        <w:rPr>
          <w:rFonts w:eastAsia="宋体" w:hint="eastAsia"/>
          <w:b/>
          <w:bCs/>
          <w:u w:val="single"/>
          <w:lang w:val="en-US" w:eastAsia="zh-CN"/>
        </w:rPr>
        <w:t>Functionality-1</w:t>
      </w:r>
    </w:p>
    <w:p w:rsidR="00533029" w:rsidRPr="00145426" w:rsidRDefault="001E64F3">
      <w:pPr>
        <w:jc w:val="both"/>
        <w:rPr>
          <w:rFonts w:eastAsia="宋体"/>
          <w:lang w:val="en-US" w:eastAsia="zh-CN"/>
        </w:rPr>
      </w:pPr>
      <w:r w:rsidRPr="00145426">
        <w:rPr>
          <w:rFonts w:eastAsia="宋体"/>
          <w:iCs/>
          <w:lang w:val="en-US" w:eastAsia="zh-CN"/>
        </w:rPr>
        <w:t xml:space="preserve">As the victim gNB tends to be impacted by </w:t>
      </w:r>
      <w:r w:rsidRPr="00145426">
        <w:rPr>
          <w:rFonts w:eastAsia="宋体"/>
          <w:iCs/>
          <w:lang w:val="en-US" w:eastAsia="zh-CN"/>
        </w:rPr>
        <w:t xml:space="preserve">the </w:t>
      </w:r>
      <w:r w:rsidRPr="00145426">
        <w:rPr>
          <w:rFonts w:eastAsia="宋体"/>
          <w:iCs/>
          <w:lang w:val="en-US" w:eastAsia="zh-CN"/>
        </w:rPr>
        <w:t>aggressor from hundred</w:t>
      </w:r>
      <w:r w:rsidRPr="00145426">
        <w:rPr>
          <w:rFonts w:eastAsia="宋体"/>
          <w:iCs/>
          <w:lang w:val="en-US" w:eastAsia="zh-CN"/>
        </w:rPr>
        <w:t xml:space="preserve"> kilometers away in certain weather conditions</w:t>
      </w:r>
      <w:r w:rsidRPr="00145426">
        <w:rPr>
          <w:rFonts w:eastAsia="宋体" w:hint="eastAsia"/>
          <w:iCs/>
          <w:lang w:val="en-US" w:eastAsia="zh-CN"/>
        </w:rPr>
        <w:t>, in which</w:t>
      </w:r>
      <w:r w:rsidRPr="00145426">
        <w:rPr>
          <w:rFonts w:eastAsia="宋体"/>
          <w:iCs/>
          <w:lang w:val="en-US" w:eastAsia="zh-CN"/>
        </w:rPr>
        <w:t xml:space="preserve"> </w:t>
      </w:r>
      <w:r w:rsidRPr="00145426">
        <w:rPr>
          <w:rFonts w:eastAsia="宋体" w:hint="eastAsia"/>
          <w:iCs/>
          <w:lang w:val="en-US" w:eastAsia="zh-CN"/>
        </w:rPr>
        <w:t>t</w:t>
      </w:r>
      <w:r w:rsidRPr="00145426">
        <w:rPr>
          <w:rFonts w:eastAsia="宋体"/>
          <w:iCs/>
          <w:lang w:val="en-US" w:eastAsia="zh-CN"/>
        </w:rPr>
        <w:t xml:space="preserve">he multi-path delay effect </w:t>
      </w:r>
      <w:r w:rsidRPr="00145426">
        <w:rPr>
          <w:rFonts w:eastAsia="宋体" w:hint="eastAsia"/>
          <w:iCs/>
          <w:lang w:val="en-US" w:eastAsia="zh-CN"/>
        </w:rPr>
        <w:t>is</w:t>
      </w:r>
      <w:r w:rsidRPr="00145426">
        <w:rPr>
          <w:rFonts w:eastAsia="宋体"/>
          <w:iCs/>
          <w:lang w:val="en-US" w:eastAsia="zh-CN"/>
        </w:rPr>
        <w:t xml:space="preserve"> non-negligible</w:t>
      </w:r>
      <w:r w:rsidRPr="00145426">
        <w:rPr>
          <w:rFonts w:eastAsia="宋体" w:hint="eastAsia"/>
          <w:iCs/>
          <w:lang w:val="en-US" w:eastAsia="zh-CN"/>
        </w:rPr>
        <w:t xml:space="preserve">. Therefore, the reference signal for RIM should be well designed to </w:t>
      </w:r>
      <w:r w:rsidRPr="00145426">
        <w:rPr>
          <w:rFonts w:eastAsia="宋体"/>
          <w:lang w:val="en-US" w:eastAsia="zh-CN"/>
        </w:rPr>
        <w:t>counter</w:t>
      </w:r>
      <w:r w:rsidRPr="00145426">
        <w:rPr>
          <w:rFonts w:eastAsia="宋体" w:hint="eastAsia"/>
          <w:lang w:val="en-US" w:eastAsia="zh-CN"/>
        </w:rPr>
        <w:t xml:space="preserve"> </w:t>
      </w:r>
      <w:r w:rsidRPr="00145426">
        <w:rPr>
          <w:rFonts w:eastAsia="宋体" w:hint="eastAsia"/>
          <w:lang w:val="en-US" w:eastAsia="zh-CN"/>
        </w:rPr>
        <w:t>the serious multi-path delay spread.</w:t>
      </w:r>
    </w:p>
    <w:p w:rsidR="00533029" w:rsidRPr="00145426" w:rsidRDefault="001E64F3">
      <w:pPr>
        <w:jc w:val="both"/>
        <w:rPr>
          <w:rFonts w:eastAsia="宋体"/>
          <w:i/>
          <w:iCs/>
          <w:lang w:val="en-US" w:eastAsia="zh-CN"/>
        </w:rPr>
      </w:pPr>
      <w:r w:rsidRPr="00145426">
        <w:rPr>
          <w:rFonts w:eastAsia="宋体" w:hint="eastAsia"/>
          <w:b/>
          <w:bCs/>
          <w:lang w:val="en-US" w:eastAsia="zh-CN"/>
        </w:rPr>
        <w:t>Proposal 4:</w:t>
      </w:r>
      <w:r w:rsidRPr="00145426">
        <w:rPr>
          <w:rFonts w:eastAsia="宋体"/>
          <w:i/>
          <w:iCs/>
          <w:lang w:val="en-US" w:eastAsia="zh-CN"/>
        </w:rPr>
        <w:t xml:space="preserve"> The reference signal for RIM should be well designed to </w:t>
      </w:r>
      <w:r w:rsidRPr="00145426">
        <w:rPr>
          <w:rFonts w:eastAsia="宋体"/>
          <w:i/>
          <w:iCs/>
          <w:lang w:val="en-US" w:eastAsia="zh-CN"/>
        </w:rPr>
        <w:t>counter</w:t>
      </w:r>
      <w:r w:rsidRPr="00145426">
        <w:rPr>
          <w:rFonts w:eastAsia="宋体"/>
          <w:i/>
          <w:iCs/>
          <w:lang w:val="en-US" w:eastAsia="zh-CN"/>
        </w:rPr>
        <w:t xml:space="preserve"> </w:t>
      </w:r>
      <w:r w:rsidRPr="00145426">
        <w:rPr>
          <w:rFonts w:eastAsia="宋体"/>
          <w:i/>
          <w:iCs/>
          <w:lang w:val="en-US" w:eastAsia="zh-CN"/>
        </w:rPr>
        <w:t xml:space="preserve">the </w:t>
      </w:r>
      <w:r w:rsidRPr="00145426">
        <w:rPr>
          <w:rFonts w:eastAsia="宋体"/>
          <w:i/>
          <w:iCs/>
          <w:lang w:val="en-US" w:eastAsia="zh-CN"/>
        </w:rPr>
        <w:t>serious multi-path delay spread.</w:t>
      </w:r>
    </w:p>
    <w:p w:rsidR="00533029" w:rsidRPr="00145426" w:rsidRDefault="001E64F3">
      <w:pPr>
        <w:jc w:val="both"/>
        <w:rPr>
          <w:rFonts w:eastAsia="宋体"/>
          <w:b/>
          <w:bCs/>
          <w:u w:val="single"/>
          <w:lang w:val="en-US" w:eastAsia="zh-CN"/>
        </w:rPr>
      </w:pPr>
      <w:r w:rsidRPr="00145426">
        <w:rPr>
          <w:rFonts w:eastAsia="宋体"/>
          <w:b/>
          <w:bCs/>
          <w:u w:val="single"/>
          <w:lang w:val="en-US" w:eastAsia="zh-CN"/>
        </w:rPr>
        <w:t>Funct</w:t>
      </w:r>
      <w:r w:rsidRPr="00145426">
        <w:rPr>
          <w:rFonts w:eastAsia="宋体" w:hint="eastAsia"/>
          <w:b/>
          <w:bCs/>
          <w:u w:val="single"/>
          <w:lang w:val="en-US" w:eastAsia="zh-CN"/>
        </w:rPr>
        <w:t>i</w:t>
      </w:r>
      <w:r w:rsidRPr="00145426">
        <w:rPr>
          <w:rFonts w:eastAsia="宋体"/>
          <w:b/>
          <w:bCs/>
          <w:u w:val="single"/>
          <w:lang w:val="en-US" w:eastAsia="zh-CN"/>
        </w:rPr>
        <w:t>onality-2</w:t>
      </w:r>
    </w:p>
    <w:p w:rsidR="00533029" w:rsidRPr="00145426" w:rsidRDefault="001E64F3">
      <w:pPr>
        <w:jc w:val="both"/>
        <w:rPr>
          <w:rFonts w:eastAsia="宋体"/>
          <w:lang w:val="en-US" w:eastAsia="zh-CN"/>
        </w:rPr>
      </w:pPr>
      <w:r w:rsidRPr="00145426">
        <w:rPr>
          <w:rFonts w:eastAsia="宋体" w:hint="eastAsia"/>
          <w:lang w:val="en-US" w:eastAsia="zh-CN"/>
        </w:rPr>
        <w:t xml:space="preserve">In Scheme-1, there are two reference signals, i.e. RS1 and </w:t>
      </w:r>
      <w:r w:rsidRPr="00145426">
        <w:rPr>
          <w:rFonts w:eastAsia="宋体"/>
          <w:lang w:val="en-US" w:eastAsia="zh-CN"/>
        </w:rPr>
        <w:t>RS2 that</w:t>
      </w:r>
      <w:r w:rsidRPr="00145426">
        <w:rPr>
          <w:rFonts w:eastAsia="宋体" w:hint="eastAsia"/>
          <w:lang w:val="en-US" w:eastAsia="zh-CN"/>
        </w:rPr>
        <w:t xml:space="preserve"> have different functionalities and trigger different results. It is necessary to distinguish those two reference signals in a certain way.</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5:  </w:t>
      </w:r>
      <w:r w:rsidRPr="00145426">
        <w:rPr>
          <w:rFonts w:eastAsia="宋体" w:hint="eastAsia"/>
          <w:i/>
          <w:iCs/>
          <w:lang w:val="en-US" w:eastAsia="zh-CN"/>
        </w:rPr>
        <w:t>It is necessary to distinguish the two reference signals in Scheme-1.</w:t>
      </w:r>
    </w:p>
    <w:p w:rsidR="00533029" w:rsidRPr="00145426" w:rsidRDefault="001E64F3">
      <w:pPr>
        <w:jc w:val="both"/>
        <w:rPr>
          <w:rFonts w:eastAsia="宋体"/>
          <w:b/>
          <w:bCs/>
          <w:u w:val="single"/>
          <w:lang w:val="en-US" w:eastAsia="zh-CN"/>
        </w:rPr>
      </w:pPr>
      <w:r w:rsidRPr="00145426">
        <w:rPr>
          <w:rFonts w:eastAsia="宋体"/>
          <w:b/>
          <w:bCs/>
          <w:u w:val="single"/>
          <w:lang w:val="en-US" w:eastAsia="zh-CN"/>
        </w:rPr>
        <w:t>Funct</w:t>
      </w:r>
      <w:r w:rsidRPr="00145426">
        <w:rPr>
          <w:rFonts w:eastAsia="宋体" w:hint="eastAsia"/>
          <w:b/>
          <w:bCs/>
          <w:u w:val="single"/>
          <w:lang w:val="en-US" w:eastAsia="zh-CN"/>
        </w:rPr>
        <w:t>i</w:t>
      </w:r>
      <w:r w:rsidRPr="00145426">
        <w:rPr>
          <w:rFonts w:eastAsia="宋体"/>
          <w:b/>
          <w:bCs/>
          <w:u w:val="single"/>
          <w:lang w:val="en-US" w:eastAsia="zh-CN"/>
        </w:rPr>
        <w:t>onality-3</w:t>
      </w:r>
    </w:p>
    <w:p w:rsidR="00533029" w:rsidRPr="00145426" w:rsidRDefault="001E64F3">
      <w:pPr>
        <w:jc w:val="both"/>
        <w:rPr>
          <w:rFonts w:eastAsia="宋体"/>
          <w:lang w:val="en-US" w:eastAsia="zh-CN"/>
        </w:rPr>
      </w:pPr>
      <w:r w:rsidRPr="00145426">
        <w:rPr>
          <w:rFonts w:eastAsia="宋体" w:hint="eastAsia"/>
          <w:lang w:val="en-US" w:eastAsia="zh-CN"/>
        </w:rPr>
        <w:t xml:space="preserve">The aggressor in Scheme-2 NR-RIM framework informs the victim the status of atmospheric ducting phenomenon through backhaul signaling. It avoids RS2 transmission/ monitoring in Scheme-1 which seems more reliable than Scheme-1. The RS1 in Scheme-2 needs to </w:t>
      </w:r>
      <w:r w:rsidRPr="00145426">
        <w:rPr>
          <w:rFonts w:eastAsia="宋体" w:hint="eastAsia"/>
          <w:lang w:val="en-US" w:eastAsia="zh-CN"/>
        </w:rPr>
        <w:t xml:space="preserve">convey victim gNB ID information for victim identification and inter-gNB communications through backhaul. </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6: </w:t>
      </w:r>
      <w:r w:rsidRPr="00145426">
        <w:rPr>
          <w:rFonts w:eastAsia="宋体" w:hint="eastAsia"/>
          <w:i/>
          <w:iCs/>
          <w:lang w:val="en-US" w:eastAsia="zh-CN"/>
        </w:rPr>
        <w:t xml:space="preserve">The RIM RS in Scheme-2 should convey victim gNB ID </w:t>
      </w:r>
      <w:r w:rsidRPr="00145426">
        <w:rPr>
          <w:rFonts w:eastAsia="宋体"/>
          <w:i/>
          <w:iCs/>
          <w:lang w:val="en-US" w:eastAsia="zh-CN"/>
        </w:rPr>
        <w:t>information for</w:t>
      </w:r>
      <w:r w:rsidRPr="00145426">
        <w:rPr>
          <w:rFonts w:eastAsia="宋体" w:hint="eastAsia"/>
          <w:i/>
          <w:iCs/>
          <w:lang w:val="en-US" w:eastAsia="zh-CN"/>
        </w:rPr>
        <w:t xml:space="preserve"> victim identification and inter-gNB communications through backhaul.</w:t>
      </w:r>
    </w:p>
    <w:p w:rsidR="00533029" w:rsidRPr="00145426" w:rsidRDefault="001E64F3">
      <w:pPr>
        <w:jc w:val="both"/>
        <w:rPr>
          <w:rFonts w:eastAsia="宋体"/>
          <w:b/>
          <w:bCs/>
          <w:u w:val="single"/>
          <w:lang w:val="en-US" w:eastAsia="zh-CN"/>
        </w:rPr>
      </w:pPr>
      <w:r w:rsidRPr="00145426">
        <w:rPr>
          <w:rFonts w:eastAsia="宋体"/>
          <w:b/>
          <w:bCs/>
          <w:u w:val="single"/>
          <w:lang w:val="en-US" w:eastAsia="zh-CN"/>
        </w:rPr>
        <w:t>F</w:t>
      </w:r>
      <w:r w:rsidRPr="00145426">
        <w:rPr>
          <w:rFonts w:eastAsia="宋体"/>
          <w:b/>
          <w:bCs/>
          <w:u w:val="single"/>
          <w:lang w:val="en-US" w:eastAsia="zh-CN"/>
        </w:rPr>
        <w:t>unct</w:t>
      </w:r>
      <w:r w:rsidRPr="00145426">
        <w:rPr>
          <w:rFonts w:eastAsia="宋体" w:hint="eastAsia"/>
          <w:b/>
          <w:bCs/>
          <w:u w:val="single"/>
          <w:lang w:val="en-US" w:eastAsia="zh-CN"/>
        </w:rPr>
        <w:t>i</w:t>
      </w:r>
      <w:r w:rsidRPr="00145426">
        <w:rPr>
          <w:rFonts w:eastAsia="宋体"/>
          <w:b/>
          <w:bCs/>
          <w:u w:val="single"/>
          <w:lang w:val="en-US" w:eastAsia="zh-CN"/>
        </w:rPr>
        <w:t>onality-4</w:t>
      </w:r>
    </w:p>
    <w:p w:rsidR="00533029" w:rsidRPr="00145426" w:rsidRDefault="001E64F3">
      <w:pPr>
        <w:jc w:val="both"/>
        <w:rPr>
          <w:rFonts w:eastAsia="宋体"/>
          <w:lang w:val="en-US" w:eastAsia="zh-CN"/>
        </w:rPr>
      </w:pPr>
      <w:r w:rsidRPr="00145426">
        <w:rPr>
          <w:rFonts w:eastAsia="宋体" w:hint="eastAsia"/>
          <w:lang w:val="en-US" w:eastAsia="zh-CN"/>
        </w:rPr>
        <w:t xml:space="preserve">Without the </w:t>
      </w:r>
      <w:r w:rsidRPr="00145426">
        <w:rPr>
          <w:rFonts w:eastAsia="宋体"/>
          <w:lang w:val="en-US" w:eastAsia="zh-CN"/>
        </w:rPr>
        <w:t>knowledge</w:t>
      </w:r>
      <w:r w:rsidRPr="00145426">
        <w:rPr>
          <w:rFonts w:eastAsia="宋体" w:hint="eastAsia"/>
          <w:lang w:val="en-US" w:eastAsia="zh-CN"/>
        </w:rPr>
        <w:t xml:space="preserve"> of how far away the impacted gNB is and how many uplink symbols are affected, the aggressor may adopt an improper remote interference mitigation mechanism. From this viewpoint, t</w:t>
      </w:r>
      <w:r w:rsidRPr="00145426">
        <w:rPr>
          <w:rFonts w:eastAsia="宋体"/>
          <w:lang w:val="en-US" w:eastAsia="zh-CN"/>
        </w:rPr>
        <w:t xml:space="preserve">he </w:t>
      </w:r>
      <w:r w:rsidRPr="00145426">
        <w:rPr>
          <w:rFonts w:eastAsia="宋体" w:hint="eastAsia"/>
          <w:lang w:val="en-US" w:eastAsia="zh-CN"/>
        </w:rPr>
        <w:t xml:space="preserve">reference signal </w:t>
      </w:r>
      <w:r w:rsidRPr="00145426">
        <w:rPr>
          <w:rFonts w:eastAsia="宋体" w:hint="eastAsia"/>
          <w:lang w:val="en-US" w:eastAsia="zh-CN"/>
        </w:rPr>
        <w:t>should be able</w:t>
      </w:r>
      <w:r w:rsidRPr="00145426">
        <w:rPr>
          <w:rFonts w:eastAsia="宋体" w:hint="eastAsia"/>
          <w:lang w:val="en-US" w:eastAsia="zh-CN"/>
        </w:rPr>
        <w:t xml:space="preserve"> to assist the aggressor gNB to identity how far away the impacted gNB is</w:t>
      </w:r>
      <w:r w:rsidRPr="00145426">
        <w:rPr>
          <w:rFonts w:eastAsia="宋体" w:hint="eastAsia"/>
          <w:lang w:val="en-US" w:eastAsia="zh-CN"/>
        </w:rPr>
        <w:t>.</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7: </w:t>
      </w:r>
      <w:r w:rsidRPr="00145426">
        <w:rPr>
          <w:rFonts w:eastAsia="宋体"/>
          <w:i/>
          <w:iCs/>
          <w:lang w:val="en-US" w:eastAsia="zh-CN"/>
        </w:rPr>
        <w:t xml:space="preserve"> The reference signal should be able to assist the aggressor gNB to identity how far away </w:t>
      </w:r>
      <w:r w:rsidRPr="00145426">
        <w:rPr>
          <w:rFonts w:eastAsia="宋体" w:hint="eastAsia"/>
          <w:i/>
          <w:iCs/>
          <w:lang w:val="en-US" w:eastAsia="zh-CN"/>
        </w:rPr>
        <w:t>the</w:t>
      </w:r>
      <w:r w:rsidRPr="00145426">
        <w:rPr>
          <w:rFonts w:eastAsia="宋体"/>
          <w:i/>
          <w:iCs/>
          <w:lang w:val="en-US" w:eastAsia="zh-CN"/>
        </w:rPr>
        <w:t xml:space="preserve"> impacted gNB is</w:t>
      </w:r>
      <w:r w:rsidRPr="00145426">
        <w:rPr>
          <w:rFonts w:eastAsia="宋体"/>
          <w:i/>
          <w:iCs/>
          <w:lang w:val="en-US" w:eastAsia="zh-CN"/>
        </w:rPr>
        <w:t>.</w:t>
      </w:r>
    </w:p>
    <w:p w:rsidR="00533029" w:rsidRDefault="001E64F3">
      <w:pPr>
        <w:pStyle w:val="Heading1"/>
        <w:jc w:val="both"/>
        <w:rPr>
          <w:rFonts w:eastAsia="宋体" w:cs="Arial"/>
          <w:b/>
          <w:sz w:val="28"/>
          <w:szCs w:val="28"/>
          <w:lang w:eastAsia="zh-CN"/>
        </w:rPr>
      </w:pPr>
      <w:r>
        <w:rPr>
          <w:rFonts w:eastAsia="宋体" w:cs="Arial" w:hint="eastAsia"/>
          <w:b/>
          <w:sz w:val="28"/>
          <w:szCs w:val="28"/>
          <w:lang w:val="en-US" w:eastAsia="zh-CN"/>
        </w:rPr>
        <w:t xml:space="preserve">Analysis on existing </w:t>
      </w:r>
      <w:r>
        <w:rPr>
          <w:rFonts w:eastAsia="宋体" w:cs="Arial"/>
          <w:b/>
          <w:sz w:val="28"/>
          <w:szCs w:val="28"/>
          <w:lang w:val="en-US" w:eastAsia="zh-CN"/>
        </w:rPr>
        <w:t>NR</w:t>
      </w:r>
      <w:r>
        <w:rPr>
          <w:rFonts w:eastAsia="宋体" w:cs="Arial" w:hint="eastAsia"/>
          <w:b/>
          <w:sz w:val="28"/>
          <w:szCs w:val="28"/>
          <w:lang w:val="en-US" w:eastAsia="zh-CN"/>
        </w:rPr>
        <w:t xml:space="preserve"> </w:t>
      </w:r>
      <w:r>
        <w:rPr>
          <w:rFonts w:eastAsia="宋体" w:cs="Arial"/>
          <w:b/>
          <w:sz w:val="28"/>
          <w:szCs w:val="28"/>
          <w:lang w:val="en-US" w:eastAsia="zh-CN"/>
        </w:rPr>
        <w:t>RS</w:t>
      </w:r>
    </w:p>
    <w:p w:rsidR="00533029" w:rsidRPr="00145426" w:rsidRDefault="001E64F3">
      <w:pPr>
        <w:jc w:val="both"/>
        <w:rPr>
          <w:rFonts w:eastAsia="宋体"/>
          <w:lang w:val="en-US" w:eastAsia="zh-CN"/>
        </w:rPr>
      </w:pPr>
      <w:r w:rsidRPr="00145426">
        <w:rPr>
          <w:rFonts w:eastAsia="宋体" w:hint="eastAsia"/>
          <w:lang w:val="en-US" w:eastAsia="zh-CN"/>
        </w:rPr>
        <w:t xml:space="preserve">As it is suggested in the SID [1], the existing reference signals are taken as </w:t>
      </w:r>
      <w:r w:rsidRPr="00145426">
        <w:rPr>
          <w:rFonts w:eastAsia="宋体"/>
          <w:lang w:val="en-US" w:eastAsia="zh-CN"/>
        </w:rPr>
        <w:t xml:space="preserve">the </w:t>
      </w:r>
      <w:r w:rsidRPr="00145426">
        <w:rPr>
          <w:rFonts w:eastAsia="宋体" w:hint="eastAsia"/>
          <w:lang w:val="en-US" w:eastAsia="zh-CN"/>
        </w:rPr>
        <w:t>starting point when the reference signal for RIM is designed. Herein SS/PBCH block, CSI-RS and PRACH preamble are analyzed to check whether the requirements listed above can</w:t>
      </w:r>
      <w:r w:rsidRPr="00145426">
        <w:rPr>
          <w:rFonts w:eastAsia="宋体" w:hint="eastAsia"/>
          <w:lang w:val="en-US" w:eastAsia="zh-CN"/>
        </w:rPr>
        <w:t xml:space="preserve"> be </w:t>
      </w:r>
      <w:r w:rsidRPr="00145426">
        <w:rPr>
          <w:rFonts w:eastAsia="宋体"/>
          <w:lang w:val="en-US" w:eastAsia="zh-CN"/>
        </w:rPr>
        <w:t>met.</w:t>
      </w:r>
    </w:p>
    <w:p w:rsidR="00533029" w:rsidRDefault="001E64F3">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 SS/PBCH block</w:t>
      </w:r>
    </w:p>
    <w:p w:rsidR="00533029" w:rsidRPr="00145426" w:rsidRDefault="001E64F3">
      <w:pPr>
        <w:jc w:val="both"/>
        <w:rPr>
          <w:rFonts w:eastAsia="宋体"/>
          <w:lang w:val="en-US" w:eastAsia="zh-CN"/>
        </w:rPr>
      </w:pPr>
      <w:r w:rsidRPr="00145426">
        <w:rPr>
          <w:rFonts w:eastAsia="宋体" w:hint="eastAsia"/>
          <w:lang w:val="en-US" w:eastAsia="zh-CN"/>
        </w:rPr>
        <w:t xml:space="preserve">SS/PBCH block which includes PSS, SSS, and PBCH associated with DM-RS occupies four OFDM symbols in time domain and 240 resource elements in frequency domain, as shown in Figure 2. Wherein, </w:t>
      </w:r>
      <w:bookmarkStart w:id="6" w:name="OLE_LINK3"/>
      <w:r w:rsidRPr="00145426">
        <w:rPr>
          <w:rFonts w:eastAsia="宋体" w:hint="eastAsia"/>
          <w:lang w:val="en-US" w:eastAsia="zh-CN"/>
        </w:rPr>
        <w:t xml:space="preserve">PSS/SSS </w:t>
      </w:r>
      <w:bookmarkEnd w:id="6"/>
      <w:r w:rsidRPr="00145426">
        <w:rPr>
          <w:rFonts w:eastAsia="宋体" w:hint="eastAsia"/>
          <w:lang w:val="en-US" w:eastAsia="zh-CN"/>
        </w:rPr>
        <w:t>can be used for cell search and ti</w:t>
      </w:r>
      <w:r w:rsidRPr="00145426">
        <w:rPr>
          <w:rFonts w:eastAsia="宋体" w:hint="eastAsia"/>
          <w:lang w:val="en-US" w:eastAsia="zh-CN"/>
        </w:rPr>
        <w:t>me/frequency synchronization. PBCH carrying MIB is used to transfer master system information.  DM-RS is used for PBCH demodulation and SS/PBCH block index determination.</w:t>
      </w:r>
    </w:p>
    <w:p w:rsidR="00533029" w:rsidRPr="00145426" w:rsidRDefault="001E64F3">
      <w:pPr>
        <w:spacing w:after="60"/>
        <w:jc w:val="center"/>
      </w:pPr>
      <w:r w:rsidRPr="00145426">
        <w:object w:dxaOrig="2522" w:dyaOrig="2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pt;height:138.85pt" o:ole="">
            <v:imagedata r:id="rId9" o:title=""/>
          </v:shape>
          <o:OLEObject Type="Embed" ProgID="Visio.Drawing.11" ShapeID="_x0000_i1025" DrawAspect="Content" ObjectID="_1595427080" r:id="rId10"/>
        </w:object>
      </w:r>
    </w:p>
    <w:p w:rsidR="00533029" w:rsidRPr="00145426" w:rsidRDefault="001E64F3">
      <w:pPr>
        <w:jc w:val="center"/>
        <w:rPr>
          <w:rFonts w:eastAsia="宋体"/>
          <w:lang w:val="en-US" w:eastAsia="zh-CN"/>
        </w:rPr>
      </w:pPr>
      <w:r w:rsidRPr="00145426">
        <w:rPr>
          <w:rFonts w:eastAsia="宋体" w:hint="eastAsia"/>
          <w:lang w:val="en-US" w:eastAsia="zh-CN"/>
        </w:rPr>
        <w:t xml:space="preserve">Figure 2. </w:t>
      </w:r>
      <w:bookmarkStart w:id="7" w:name="OLE_LINK9"/>
      <w:r w:rsidRPr="00145426">
        <w:rPr>
          <w:rFonts w:eastAsia="宋体" w:hint="eastAsia"/>
          <w:lang w:val="en-US" w:eastAsia="zh-CN"/>
        </w:rPr>
        <w:t>SS/PBCH block</w:t>
      </w:r>
      <w:bookmarkEnd w:id="7"/>
    </w:p>
    <w:p w:rsidR="00533029" w:rsidRPr="00145426" w:rsidRDefault="001E64F3">
      <w:pPr>
        <w:jc w:val="both"/>
        <w:rPr>
          <w:rFonts w:eastAsia="宋体"/>
          <w:lang w:val="en-US" w:eastAsia="zh-CN"/>
        </w:rPr>
      </w:pPr>
      <w:r w:rsidRPr="00145426">
        <w:rPr>
          <w:rFonts w:eastAsia="宋体" w:hint="eastAsia"/>
          <w:lang w:val="en-US" w:eastAsia="zh-CN"/>
        </w:rPr>
        <w:t xml:space="preserve">The periodicity of SS/PBCH block burst set can be 5, 10, 20, 40, 80 or 160 ms, and the time location of an SS/PBCH block is determined according to the subcarrier spacing and carrier frequency. </w:t>
      </w:r>
    </w:p>
    <w:p w:rsidR="00533029" w:rsidRPr="00145426" w:rsidRDefault="001E64F3">
      <w:pPr>
        <w:jc w:val="both"/>
        <w:rPr>
          <w:rFonts w:eastAsia="宋体"/>
          <w:lang w:val="en-US" w:eastAsia="zh-CN"/>
        </w:rPr>
      </w:pPr>
      <w:r w:rsidRPr="00145426">
        <w:rPr>
          <w:rFonts w:eastAsia="宋体" w:hint="eastAsia"/>
          <w:lang w:val="en-US" w:eastAsia="zh-CN"/>
        </w:rPr>
        <w:t>It is observed in [3] that ZC sequence has larger sidelobes i</w:t>
      </w:r>
      <w:r w:rsidRPr="00145426">
        <w:rPr>
          <w:rFonts w:eastAsia="宋体" w:hint="eastAsia"/>
          <w:lang w:val="en-US" w:eastAsia="zh-CN"/>
        </w:rPr>
        <w:t xml:space="preserve">n the time/frequency offset detection ambiguity function than M-sequence which may attribute to inaccurate time/frequency estimation. It was agreed to generate PSS and SSS by M-sequence. </w:t>
      </w:r>
    </w:p>
    <w:p w:rsidR="00533029" w:rsidRPr="00145426" w:rsidRDefault="001E64F3">
      <w:pPr>
        <w:jc w:val="both"/>
        <w:rPr>
          <w:rFonts w:eastAsia="宋体"/>
          <w:lang w:val="en-US" w:eastAsia="zh-CN"/>
        </w:rPr>
      </w:pPr>
      <w:r w:rsidRPr="00145426">
        <w:rPr>
          <w:rFonts w:eastAsia="宋体" w:hint="eastAsia"/>
          <w:lang w:val="en-US" w:eastAsia="zh-CN"/>
        </w:rPr>
        <w:t>As it is mentioned above, the reference signal for RIM should be abl</w:t>
      </w:r>
      <w:r w:rsidRPr="00145426">
        <w:rPr>
          <w:rFonts w:eastAsia="宋体" w:hint="eastAsia"/>
          <w:lang w:val="en-US" w:eastAsia="zh-CN"/>
        </w:rPr>
        <w:t xml:space="preserve">e to </w:t>
      </w:r>
      <w:r w:rsidRPr="00145426">
        <w:rPr>
          <w:rFonts w:eastAsia="宋体"/>
          <w:lang w:val="en-US" w:eastAsia="zh-CN"/>
        </w:rPr>
        <w:t>counter</w:t>
      </w:r>
      <w:r w:rsidRPr="00145426">
        <w:rPr>
          <w:rFonts w:eastAsia="宋体" w:hint="eastAsia"/>
          <w:lang w:val="en-US" w:eastAsia="zh-CN"/>
        </w:rPr>
        <w:t xml:space="preserve"> </w:t>
      </w:r>
      <w:r w:rsidRPr="00145426">
        <w:rPr>
          <w:rFonts w:eastAsia="宋体" w:hint="eastAsia"/>
          <w:lang w:val="en-US" w:eastAsia="zh-CN"/>
        </w:rPr>
        <w:t xml:space="preserve">the severe </w:t>
      </w:r>
      <w:r w:rsidRPr="00145426">
        <w:rPr>
          <w:rFonts w:eastAsia="宋体"/>
          <w:lang w:val="en-US" w:eastAsia="zh-CN"/>
        </w:rPr>
        <w:t>multi-path delay spread.</w:t>
      </w:r>
      <w:r w:rsidRPr="00145426">
        <w:rPr>
          <w:rFonts w:eastAsia="宋体" w:hint="eastAsia"/>
          <w:lang w:val="en-US" w:eastAsia="zh-CN"/>
        </w:rPr>
        <w:t xml:space="preserve"> However, the cyclic prefix of SS/PBCH block is not enough to provide protection </w:t>
      </w:r>
      <w:r w:rsidRPr="00145426">
        <w:rPr>
          <w:rFonts w:eastAsia="宋体"/>
          <w:lang w:val="en-US" w:eastAsia="zh-CN"/>
        </w:rPr>
        <w:t>against multi</w:t>
      </w:r>
      <w:r w:rsidRPr="00145426">
        <w:rPr>
          <w:rFonts w:eastAsia="宋体" w:hint="eastAsia"/>
          <w:lang w:val="en-US" w:eastAsia="zh-CN"/>
        </w:rPr>
        <w:t xml:space="preserve">-path effect in remote interference management.  </w:t>
      </w:r>
    </w:p>
    <w:p w:rsidR="00533029" w:rsidRPr="00145426" w:rsidRDefault="001E64F3">
      <w:pPr>
        <w:jc w:val="both"/>
        <w:rPr>
          <w:rFonts w:eastAsia="宋体"/>
          <w:lang w:val="en-US" w:eastAsia="zh-CN"/>
        </w:rPr>
      </w:pPr>
      <w:r w:rsidRPr="00145426">
        <w:rPr>
          <w:rFonts w:eastAsia="宋体" w:hint="eastAsia"/>
          <w:b/>
          <w:bCs/>
          <w:lang w:val="en-US" w:eastAsia="zh-CN"/>
        </w:rPr>
        <w:t xml:space="preserve">Observation 1: </w:t>
      </w:r>
      <w:r w:rsidRPr="00145426">
        <w:rPr>
          <w:rFonts w:eastAsia="宋体"/>
          <w:i/>
          <w:iCs/>
          <w:lang w:val="en-US" w:eastAsia="zh-CN"/>
        </w:rPr>
        <w:t xml:space="preserve">The cyclic prefix of SS/PBCH block is </w:t>
      </w:r>
      <w:r w:rsidRPr="00145426">
        <w:rPr>
          <w:rFonts w:eastAsia="宋体"/>
          <w:i/>
          <w:lang w:val="en-US" w:eastAsia="zh-CN"/>
        </w:rPr>
        <w:t>not</w:t>
      </w:r>
      <w:r w:rsidRPr="00145426">
        <w:rPr>
          <w:rFonts w:eastAsia="宋体"/>
          <w:i/>
          <w:lang w:val="en-US" w:eastAsia="zh-CN"/>
        </w:rPr>
        <w:t xml:space="preserve"> enough</w:t>
      </w:r>
      <w:r w:rsidRPr="00145426">
        <w:rPr>
          <w:rFonts w:eastAsia="宋体"/>
          <w:i/>
          <w:iCs/>
          <w:lang w:val="en-US" w:eastAsia="zh-CN"/>
        </w:rPr>
        <w:t xml:space="preserve"> to provide protection against multi-path effect in remote interference management. </w:t>
      </w:r>
    </w:p>
    <w:p w:rsidR="00533029" w:rsidRDefault="001E64F3">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CSI-RS</w:t>
      </w:r>
    </w:p>
    <w:p w:rsidR="00533029" w:rsidRPr="00145426" w:rsidRDefault="001E64F3">
      <w:pPr>
        <w:jc w:val="both"/>
        <w:rPr>
          <w:rFonts w:eastAsia="宋体"/>
          <w:lang w:val="en-US" w:eastAsia="zh-CN"/>
        </w:rPr>
      </w:pPr>
      <w:r w:rsidRPr="00145426">
        <w:rPr>
          <w:rFonts w:eastAsia="宋体" w:hint="eastAsia"/>
          <w:lang w:val="en-US" w:eastAsia="zh-CN"/>
        </w:rPr>
        <w:t>In NR, CSI-RS can be used for mobility measurement, L1-RSRP computation and CSI acquisition. The CSI-</w:t>
      </w:r>
      <w:r w:rsidRPr="00145426">
        <w:rPr>
          <w:rFonts w:eastAsia="宋体"/>
          <w:lang w:val="en-US" w:eastAsia="zh-CN"/>
        </w:rPr>
        <w:t>RS has</w:t>
      </w:r>
      <w:r w:rsidRPr="00145426">
        <w:rPr>
          <w:rFonts w:eastAsia="宋体" w:hint="eastAsia"/>
          <w:lang w:val="en-US" w:eastAsia="zh-CN"/>
        </w:rPr>
        <w:t xml:space="preserve"> a flexible configuration for resource element pattern.  The RE pattern components (Y, Z) supported by CSI-RS are (1,1), (2,1) and (2,2) [4]. Wherein a component CSI-RS RE pattern is defined within a single PRB as Y adjacent REs in the frequency domain and</w:t>
      </w:r>
      <w:r w:rsidRPr="00145426">
        <w:rPr>
          <w:rFonts w:eastAsia="宋体" w:hint="eastAsia"/>
          <w:lang w:val="en-US" w:eastAsia="zh-CN"/>
        </w:rPr>
        <w:t xml:space="preserve"> Z adjacent REs in the time domain, X denotes the number of ports, N is the number </w:t>
      </w:r>
      <w:r w:rsidRPr="00145426">
        <w:rPr>
          <w:rFonts w:eastAsia="宋体"/>
          <w:lang w:val="en-US" w:eastAsia="zh-CN"/>
        </w:rPr>
        <w:t>of OFDM</w:t>
      </w:r>
      <w:r w:rsidRPr="00145426">
        <w:rPr>
          <w:rFonts w:eastAsia="宋体" w:hint="eastAsia"/>
          <w:lang w:val="en-US" w:eastAsia="zh-CN"/>
        </w:rPr>
        <w:t xml:space="preserve"> symbols. </w:t>
      </w:r>
    </w:p>
    <w:p w:rsidR="00533029" w:rsidRPr="00145426" w:rsidRDefault="001E64F3">
      <w:pPr>
        <w:jc w:val="both"/>
        <w:rPr>
          <w:rFonts w:eastAsia="宋体"/>
          <w:lang w:val="en-US" w:eastAsia="zh-CN"/>
        </w:rPr>
      </w:pPr>
      <w:r w:rsidRPr="00145426">
        <w:rPr>
          <w:rFonts w:eastAsia="宋体"/>
          <w:lang w:val="en-US" w:eastAsia="zh-CN"/>
        </w:rPr>
        <w:t>S</w:t>
      </w:r>
      <w:r w:rsidRPr="00145426">
        <w:rPr>
          <w:rFonts w:eastAsia="宋体" w:hint="eastAsia"/>
          <w:lang w:val="en-US" w:eastAsia="zh-CN"/>
        </w:rPr>
        <w:t>ame as LTE, NR also support periodic, aperiodic and semi-persist</w:t>
      </w:r>
      <w:r w:rsidRPr="00145426">
        <w:rPr>
          <w:rFonts w:eastAsia="宋体"/>
          <w:lang w:val="en-US" w:eastAsia="zh-CN"/>
        </w:rPr>
        <w:t>ent</w:t>
      </w:r>
      <w:r w:rsidRPr="00145426">
        <w:rPr>
          <w:rFonts w:eastAsia="宋体" w:hint="eastAsia"/>
          <w:lang w:val="en-US" w:eastAsia="zh-CN"/>
        </w:rPr>
        <w:t xml:space="preserve"> CSI-RS transmission. For periodic or semi-persistent transmission, the transmission sl</w:t>
      </w:r>
      <w:r w:rsidRPr="00145426">
        <w:rPr>
          <w:rFonts w:eastAsia="宋体" w:hint="eastAsia"/>
          <w:lang w:val="en-US" w:eastAsia="zh-CN"/>
        </w:rPr>
        <w:t xml:space="preserve">ot is determined by the periodicity and slot offset, where the periodicity is in the range </w:t>
      </w:r>
      <w:r w:rsidRPr="00145426">
        <w:rPr>
          <w:rFonts w:eastAsia="宋体"/>
          <w:lang w:val="en-US" w:eastAsia="zh-CN"/>
        </w:rPr>
        <w:t>of 4</w:t>
      </w:r>
      <w:r w:rsidRPr="00145426">
        <w:rPr>
          <w:rFonts w:eastAsia="宋体" w:hint="eastAsia"/>
          <w:lang w:val="en-US" w:eastAsia="zh-CN"/>
        </w:rPr>
        <w:t xml:space="preserve"> to 640 </w:t>
      </w:r>
      <w:r w:rsidRPr="00145426">
        <w:rPr>
          <w:rFonts w:eastAsia="宋体"/>
          <w:lang w:val="en-US" w:eastAsia="zh-CN"/>
        </w:rPr>
        <w:t>slots. The</w:t>
      </w:r>
      <w:r w:rsidRPr="00145426">
        <w:rPr>
          <w:rFonts w:eastAsia="宋体" w:hint="eastAsia"/>
          <w:lang w:val="en-US" w:eastAsia="zh-CN"/>
        </w:rPr>
        <w:t xml:space="preserve"> CSI-RS sequence in NR is generated by a l</w:t>
      </w:r>
      <w:r w:rsidRPr="00145426">
        <w:rPr>
          <w:rFonts w:eastAsia="宋体"/>
          <w:lang w:val="en-US" w:eastAsia="zh-CN"/>
        </w:rPr>
        <w:t>ength-31 Gold sequence</w:t>
      </w:r>
      <w:r w:rsidRPr="00145426">
        <w:rPr>
          <w:rFonts w:eastAsia="宋体" w:hint="eastAsia"/>
          <w:lang w:val="en-US" w:eastAsia="zh-CN"/>
        </w:rPr>
        <w:t xml:space="preserve">. </w:t>
      </w:r>
    </w:p>
    <w:p w:rsidR="00533029" w:rsidRPr="00145426" w:rsidRDefault="001E64F3">
      <w:pPr>
        <w:jc w:val="both"/>
        <w:rPr>
          <w:rFonts w:eastAsia="宋体"/>
          <w:lang w:val="en-US" w:eastAsia="zh-CN"/>
        </w:rPr>
      </w:pPr>
      <w:r w:rsidRPr="00145426">
        <w:rPr>
          <w:rFonts w:eastAsia="宋体"/>
          <w:lang w:val="en-US" w:eastAsia="zh-CN"/>
        </w:rPr>
        <w:t>On</w:t>
      </w:r>
      <w:r w:rsidRPr="00145426">
        <w:rPr>
          <w:rFonts w:eastAsia="宋体" w:hint="eastAsia"/>
          <w:lang w:val="en-US" w:eastAsia="zh-CN"/>
        </w:rPr>
        <w:t xml:space="preserve"> </w:t>
      </w:r>
      <w:r w:rsidRPr="00145426">
        <w:rPr>
          <w:rFonts w:eastAsia="宋体" w:hint="eastAsia"/>
          <w:lang w:val="en-US" w:eastAsia="zh-CN"/>
        </w:rPr>
        <w:t xml:space="preserve">the ability to </w:t>
      </w:r>
      <w:r w:rsidRPr="00145426">
        <w:rPr>
          <w:rFonts w:eastAsia="宋体"/>
          <w:lang w:val="en-US" w:eastAsia="zh-CN"/>
        </w:rPr>
        <w:t>counter</w:t>
      </w:r>
      <w:r w:rsidRPr="00145426">
        <w:rPr>
          <w:rFonts w:eastAsia="宋体" w:hint="eastAsia"/>
          <w:lang w:val="en-US" w:eastAsia="zh-CN"/>
        </w:rPr>
        <w:t xml:space="preserve"> </w:t>
      </w:r>
      <w:r w:rsidRPr="00145426">
        <w:rPr>
          <w:rFonts w:eastAsia="宋体" w:hint="eastAsia"/>
          <w:lang w:val="en-US" w:eastAsia="zh-CN"/>
        </w:rPr>
        <w:t>multi-path effect</w:t>
      </w:r>
      <w:r w:rsidRPr="00145426">
        <w:rPr>
          <w:rFonts w:eastAsia="宋体"/>
          <w:lang w:val="en-US" w:eastAsia="zh-CN"/>
        </w:rPr>
        <w:t xml:space="preserve">, </w:t>
      </w:r>
      <w:r w:rsidRPr="00145426">
        <w:rPr>
          <w:rFonts w:eastAsia="宋体"/>
          <w:i/>
          <w:iCs/>
          <w:lang w:val="en-US" w:eastAsia="zh-CN"/>
        </w:rPr>
        <w:t>it</w:t>
      </w:r>
      <w:r w:rsidRPr="00145426">
        <w:rPr>
          <w:rFonts w:eastAsia="宋体"/>
          <w:i/>
          <w:iCs/>
          <w:lang w:val="en-US" w:eastAsia="zh-CN"/>
        </w:rPr>
        <w:t xml:space="preserve"> seems that</w:t>
      </w:r>
      <w:r w:rsidRPr="00145426">
        <w:rPr>
          <w:rFonts w:eastAsia="宋体" w:hint="eastAsia"/>
          <w:i/>
          <w:iCs/>
          <w:lang w:val="en-US" w:eastAsia="zh-CN"/>
        </w:rPr>
        <w:t xml:space="preserve"> </w:t>
      </w:r>
      <w:r w:rsidRPr="00145426">
        <w:rPr>
          <w:rFonts w:eastAsia="宋体" w:hint="eastAsia"/>
          <w:lang w:val="en-US" w:eastAsia="zh-CN"/>
        </w:rPr>
        <w:t xml:space="preserve">CSI-RS is too </w:t>
      </w:r>
      <w:r w:rsidRPr="00145426">
        <w:rPr>
          <w:rFonts w:eastAsia="宋体"/>
          <w:lang w:val="en-US" w:eastAsia="zh-CN"/>
        </w:rPr>
        <w:t>sparse</w:t>
      </w:r>
      <w:r w:rsidRPr="00145426">
        <w:rPr>
          <w:rFonts w:eastAsia="宋体" w:hint="eastAsia"/>
          <w:lang w:val="en-US" w:eastAsia="zh-CN"/>
        </w:rPr>
        <w:t xml:space="preserve"> and the length of the sequence </w:t>
      </w:r>
      <w:r w:rsidRPr="00145426">
        <w:rPr>
          <w:rFonts w:eastAsia="宋体"/>
          <w:iCs/>
          <w:lang w:val="en-US" w:eastAsia="zh-CN"/>
        </w:rPr>
        <w:t>is</w:t>
      </w:r>
      <w:r w:rsidRPr="00145426">
        <w:rPr>
          <w:rFonts w:eastAsia="宋体"/>
          <w:iCs/>
          <w:lang w:val="en-US" w:eastAsia="zh-CN"/>
        </w:rPr>
        <w:t xml:space="preserve"> not long enough</w:t>
      </w:r>
      <w:r w:rsidRPr="00145426">
        <w:rPr>
          <w:rFonts w:eastAsia="宋体" w:hint="eastAsia"/>
          <w:lang w:val="en-US" w:eastAsia="zh-CN"/>
        </w:rPr>
        <w:t xml:space="preserve"> for remote interference management.</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Observation 2: </w:t>
      </w:r>
      <w:r w:rsidRPr="00145426">
        <w:rPr>
          <w:rFonts w:eastAsia="宋体"/>
          <w:i/>
          <w:iCs/>
          <w:lang w:val="en-US" w:eastAsia="zh-CN"/>
        </w:rPr>
        <w:t>On</w:t>
      </w:r>
      <w:r w:rsidRPr="00145426">
        <w:rPr>
          <w:rFonts w:eastAsia="宋体"/>
          <w:i/>
          <w:iCs/>
          <w:lang w:val="en-US" w:eastAsia="zh-CN"/>
        </w:rPr>
        <w:t xml:space="preserve"> </w:t>
      </w:r>
      <w:r w:rsidRPr="00145426">
        <w:rPr>
          <w:rFonts w:eastAsia="宋体"/>
          <w:i/>
          <w:iCs/>
          <w:lang w:val="en-US" w:eastAsia="zh-CN"/>
        </w:rPr>
        <w:t xml:space="preserve">the ability to </w:t>
      </w:r>
      <w:r w:rsidRPr="00145426">
        <w:rPr>
          <w:rFonts w:eastAsia="宋体"/>
          <w:i/>
          <w:iCs/>
          <w:lang w:val="en-US" w:eastAsia="zh-CN"/>
        </w:rPr>
        <w:t>counter</w:t>
      </w:r>
      <w:r w:rsidRPr="00145426">
        <w:rPr>
          <w:rFonts w:eastAsia="宋体"/>
          <w:i/>
          <w:iCs/>
          <w:lang w:val="en-US" w:eastAsia="zh-CN"/>
        </w:rPr>
        <w:t xml:space="preserve"> </w:t>
      </w:r>
      <w:r w:rsidRPr="00145426">
        <w:rPr>
          <w:rFonts w:eastAsia="宋体"/>
          <w:i/>
          <w:iCs/>
          <w:lang w:val="en-US" w:eastAsia="zh-CN"/>
        </w:rPr>
        <w:t xml:space="preserve">multi-path effect, it seems that </w:t>
      </w:r>
      <w:r w:rsidRPr="00145426">
        <w:rPr>
          <w:rFonts w:eastAsia="宋体"/>
          <w:i/>
          <w:iCs/>
          <w:lang w:val="en-US" w:eastAsia="zh-CN"/>
        </w:rPr>
        <w:t>CSI</w:t>
      </w:r>
      <w:r w:rsidRPr="00145426">
        <w:rPr>
          <w:rFonts w:eastAsia="宋体"/>
          <w:i/>
          <w:iCs/>
          <w:lang w:val="en-US" w:eastAsia="zh-CN"/>
        </w:rPr>
        <w:t xml:space="preserve">-RS </w:t>
      </w:r>
      <w:r w:rsidRPr="00145426">
        <w:rPr>
          <w:rFonts w:eastAsia="宋体"/>
          <w:i/>
          <w:iCs/>
          <w:lang w:val="en-US" w:eastAsia="zh-CN"/>
        </w:rPr>
        <w:t>is too sparse and the length of CSI-RS sequence</w:t>
      </w:r>
      <w:bookmarkStart w:id="8" w:name="OLE_LINK5"/>
      <w:r w:rsidRPr="00145426">
        <w:rPr>
          <w:rFonts w:eastAsia="宋体"/>
          <w:i/>
          <w:iCs/>
          <w:lang w:val="en-US" w:eastAsia="zh-CN"/>
        </w:rPr>
        <w:t xml:space="preserve"> is not long </w:t>
      </w:r>
      <w:bookmarkEnd w:id="8"/>
      <w:r w:rsidRPr="00145426">
        <w:rPr>
          <w:rFonts w:eastAsia="宋体"/>
          <w:i/>
          <w:iCs/>
          <w:lang w:val="en-US" w:eastAsia="zh-CN"/>
        </w:rPr>
        <w:t>enough for</w:t>
      </w:r>
      <w:r w:rsidRPr="00145426">
        <w:rPr>
          <w:rFonts w:eastAsia="宋体"/>
          <w:i/>
          <w:iCs/>
          <w:lang w:val="en-US" w:eastAsia="zh-CN"/>
        </w:rPr>
        <w:t xml:space="preserve"> remote interference management.</w:t>
      </w:r>
    </w:p>
    <w:p w:rsidR="00533029" w:rsidRDefault="001E64F3">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PRACH preamble </w:t>
      </w:r>
    </w:p>
    <w:p w:rsidR="00533029" w:rsidRPr="00145426" w:rsidRDefault="001E64F3">
      <w:pPr>
        <w:jc w:val="both"/>
        <w:rPr>
          <w:rFonts w:eastAsia="宋体"/>
          <w:lang w:val="en-US" w:eastAsia="zh-CN"/>
        </w:rPr>
      </w:pPr>
      <w:r w:rsidRPr="00145426">
        <w:rPr>
          <w:rFonts w:eastAsia="宋体" w:hint="eastAsia"/>
          <w:lang w:val="en-US" w:eastAsia="zh-CN"/>
        </w:rPr>
        <w:t xml:space="preserve">Thirteen formats </w:t>
      </w:r>
      <w:r w:rsidRPr="00145426">
        <w:rPr>
          <w:rFonts w:eastAsia="宋体"/>
          <w:lang w:val="en-US" w:eastAsia="zh-CN"/>
        </w:rPr>
        <w:t xml:space="preserve">of PRACH preamble </w:t>
      </w:r>
      <w:r w:rsidRPr="00145426">
        <w:rPr>
          <w:rFonts w:eastAsia="宋体" w:hint="eastAsia"/>
          <w:lang w:val="en-US" w:eastAsia="zh-CN"/>
        </w:rPr>
        <w:t xml:space="preserve">in total are defined in NR. </w:t>
      </w:r>
      <w:r w:rsidRPr="00145426">
        <w:rPr>
          <w:rFonts w:eastAsia="宋体"/>
          <w:lang w:val="en-US" w:eastAsia="zh-CN"/>
        </w:rPr>
        <w:t>Different</w:t>
      </w:r>
      <w:r w:rsidRPr="00145426">
        <w:rPr>
          <w:rFonts w:eastAsia="宋体" w:hint="eastAsia"/>
          <w:lang w:val="en-US" w:eastAsia="zh-CN"/>
        </w:rPr>
        <w:t xml:space="preserve"> PRACH preamble formats are used for differ</w:t>
      </w:r>
      <w:r w:rsidRPr="00145426">
        <w:rPr>
          <w:rFonts w:eastAsia="宋体" w:hint="eastAsia"/>
          <w:lang w:val="en-US" w:eastAsia="zh-CN"/>
        </w:rPr>
        <w:t xml:space="preserve">ent scenarios with different coverage or mobility speed requirements. Different with other signals, the cyclic prefix in PRACH preamble can be followed by several consecutive sequences, as it is shown in Figure </w:t>
      </w:r>
      <w:r w:rsidRPr="00145426">
        <w:rPr>
          <w:rFonts w:eastAsia="宋体"/>
          <w:lang w:val="en-US" w:eastAsia="zh-CN"/>
        </w:rPr>
        <w:t>3</w:t>
      </w:r>
      <w:r w:rsidRPr="00145426">
        <w:rPr>
          <w:rFonts w:eastAsia="宋体" w:hint="eastAsia"/>
          <w:lang w:val="en-US" w:eastAsia="zh-CN"/>
        </w:rPr>
        <w:t>. Wherein the number of n in Figure 3 can b</w:t>
      </w:r>
      <w:r w:rsidRPr="00145426">
        <w:rPr>
          <w:rFonts w:eastAsia="宋体" w:hint="eastAsia"/>
          <w:lang w:val="en-US" w:eastAsia="zh-CN"/>
        </w:rPr>
        <w:t>e up to four in NR to enhance coverage.</w:t>
      </w:r>
    </w:p>
    <w:p w:rsidR="00533029" w:rsidRPr="00145426" w:rsidRDefault="001E64F3">
      <w:pPr>
        <w:jc w:val="center"/>
      </w:pPr>
      <w:r w:rsidRPr="00145426">
        <w:rPr>
          <w:noProof/>
          <w:lang w:val="en-US" w:eastAsia="zh-CN"/>
        </w:rPr>
        <w:drawing>
          <wp:inline distT="0" distB="0" distL="114300" distR="114300">
            <wp:extent cx="3178810" cy="431800"/>
            <wp:effectExtent l="0" t="0" r="2540" b="6350"/>
            <wp:docPr id="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1"/>
                    <pic:cNvPicPr>
                      <a:picLocks noChangeAspect="1"/>
                    </pic:cNvPicPr>
                  </pic:nvPicPr>
                  <pic:blipFill>
                    <a:blip r:embed="rId11"/>
                    <a:srcRect l="1620" t="14886"/>
                    <a:stretch>
                      <a:fillRect/>
                    </a:stretch>
                  </pic:blipFill>
                  <pic:spPr>
                    <a:xfrm>
                      <a:off x="0" y="0"/>
                      <a:ext cx="3178810" cy="431800"/>
                    </a:xfrm>
                    <a:prstGeom prst="rect">
                      <a:avLst/>
                    </a:prstGeom>
                    <a:noFill/>
                    <a:ln w="9525">
                      <a:noFill/>
                    </a:ln>
                  </pic:spPr>
                </pic:pic>
              </a:graphicData>
            </a:graphic>
          </wp:inline>
        </w:drawing>
      </w:r>
    </w:p>
    <w:p w:rsidR="00533029" w:rsidRPr="00145426" w:rsidRDefault="001E64F3">
      <w:pPr>
        <w:jc w:val="center"/>
        <w:rPr>
          <w:rFonts w:eastAsia="宋体"/>
          <w:lang w:val="en-US" w:eastAsia="zh-CN"/>
        </w:rPr>
      </w:pPr>
      <w:r w:rsidRPr="00145426">
        <w:rPr>
          <w:rFonts w:eastAsia="宋体" w:hint="eastAsia"/>
          <w:lang w:val="en-US" w:eastAsia="zh-CN"/>
        </w:rPr>
        <w:lastRenderedPageBreak/>
        <w:t xml:space="preserve">Figure 3 </w:t>
      </w:r>
      <w:r w:rsidRPr="00145426">
        <w:rPr>
          <w:rFonts w:eastAsia="宋体" w:hint="eastAsia"/>
          <w:lang w:val="en-US" w:eastAsia="zh-CN"/>
        </w:rPr>
        <w:t>PRACH preamble format</w:t>
      </w:r>
    </w:p>
    <w:p w:rsidR="00533029" w:rsidRPr="00145426" w:rsidRDefault="001E64F3">
      <w:pPr>
        <w:jc w:val="both"/>
        <w:rPr>
          <w:rFonts w:eastAsia="宋体"/>
          <w:lang w:val="en-US" w:eastAsia="zh-CN"/>
        </w:rPr>
      </w:pPr>
      <w:r w:rsidRPr="00145426">
        <w:rPr>
          <w:rFonts w:eastAsia="宋体" w:hint="eastAsia"/>
          <w:lang w:val="en-US" w:eastAsia="zh-CN"/>
        </w:rPr>
        <w:t>The PRACH preamble sequence is generated by ZC-sequence and the length can be 839 or 139. Wherein the sequences with a length of 839 and 139 are applied for subcarrier spacing configu</w:t>
      </w:r>
      <w:r w:rsidRPr="00145426">
        <w:rPr>
          <w:rFonts w:eastAsia="宋体" w:hint="eastAsia"/>
          <w:lang w:val="en-US" w:eastAsia="zh-CN"/>
        </w:rPr>
        <w:t>red as {1.25,5} KHz  and {15</w:t>
      </w:r>
      <w:r w:rsidRPr="00145426">
        <w:rPr>
          <w:rFonts w:eastAsia="宋体"/>
          <w:lang w:val="en-US" w:eastAsia="zh-CN"/>
        </w:rPr>
        <w:t>·</w:t>
      </w:r>
      <w:r w:rsidRPr="00145426">
        <w:rPr>
          <w:rFonts w:eastAsia="宋体" w:hint="eastAsia"/>
          <w:lang w:val="en-US" w:eastAsia="zh-CN"/>
        </w:rPr>
        <w:t>2</w:t>
      </w:r>
      <w:r w:rsidRPr="00145426">
        <w:rPr>
          <w:rFonts w:eastAsia="宋体"/>
          <w:vertAlign w:val="superscript"/>
          <w:lang w:val="en-US" w:eastAsia="zh-CN"/>
        </w:rPr>
        <w:t>μ</w:t>
      </w:r>
      <w:r w:rsidRPr="00145426">
        <w:rPr>
          <w:rFonts w:eastAsia="宋体" w:hint="eastAsia"/>
          <w:lang w:val="en-US" w:eastAsia="zh-CN"/>
        </w:rPr>
        <w:t xml:space="preserve">} KHz, </w:t>
      </w:r>
      <w:r w:rsidRPr="00145426">
        <w:rPr>
          <w:rFonts w:eastAsia="宋体"/>
          <w:lang w:val="en-US" w:eastAsia="zh-CN"/>
        </w:rPr>
        <w:t>respectively</w:t>
      </w:r>
      <w:r w:rsidRPr="00145426">
        <w:rPr>
          <w:rFonts w:eastAsia="宋体" w:hint="eastAsia"/>
          <w:lang w:val="en-US" w:eastAsia="zh-CN"/>
        </w:rPr>
        <w:t xml:space="preserve">. </w:t>
      </w:r>
    </w:p>
    <w:p w:rsidR="00533029" w:rsidRPr="00145426" w:rsidRDefault="001E64F3">
      <w:pPr>
        <w:jc w:val="both"/>
        <w:rPr>
          <w:rFonts w:eastAsia="宋体"/>
          <w:lang w:val="en-US" w:eastAsia="zh-CN"/>
        </w:rPr>
      </w:pPr>
      <w:r w:rsidRPr="00145426">
        <w:rPr>
          <w:rFonts w:eastAsia="宋体" w:hint="eastAsia"/>
          <w:lang w:val="en-US" w:eastAsia="zh-CN"/>
        </w:rPr>
        <w:t xml:space="preserve">Due to the low PAPR and good correlation performance, ZC-sequence generator is used for PRACH preamble. However, a pretty long sequence may be adopted for RIM, then PN-sequence can achieve good performance with low detection complexity. On the other hand, </w:t>
      </w:r>
      <w:r w:rsidRPr="00145426">
        <w:rPr>
          <w:rFonts w:eastAsia="宋体" w:hint="eastAsia"/>
          <w:lang w:val="en-US" w:eastAsia="zh-CN"/>
        </w:rPr>
        <w:t xml:space="preserve">the largest coverage of PRACH is 100 kilometers which is less than the scenarios in RIM. Considering the detection complexity and ability to </w:t>
      </w:r>
      <w:r w:rsidRPr="00145426">
        <w:rPr>
          <w:rFonts w:eastAsia="宋体"/>
          <w:lang w:val="en-US" w:eastAsia="zh-CN"/>
        </w:rPr>
        <w:t>counter</w:t>
      </w:r>
      <w:r w:rsidRPr="00145426">
        <w:rPr>
          <w:rFonts w:eastAsia="宋体" w:hint="eastAsia"/>
          <w:lang w:val="en-US" w:eastAsia="zh-CN"/>
        </w:rPr>
        <w:t xml:space="preserve"> </w:t>
      </w:r>
      <w:r w:rsidRPr="00145426">
        <w:rPr>
          <w:rFonts w:eastAsia="宋体" w:hint="eastAsia"/>
          <w:lang w:val="en-US" w:eastAsia="zh-CN"/>
        </w:rPr>
        <w:t>multi-path delay, PRACH preamble is also inappropriate for RIM.</w:t>
      </w:r>
    </w:p>
    <w:p w:rsidR="00533029" w:rsidRPr="00145426" w:rsidRDefault="001E64F3">
      <w:pPr>
        <w:jc w:val="both"/>
        <w:rPr>
          <w:rFonts w:eastAsia="宋体"/>
          <w:lang w:val="en-US" w:eastAsia="zh-CN"/>
        </w:rPr>
      </w:pPr>
      <w:r w:rsidRPr="00145426">
        <w:rPr>
          <w:rFonts w:eastAsia="宋体" w:hint="eastAsia"/>
          <w:b/>
          <w:bCs/>
          <w:lang w:val="en-US" w:eastAsia="zh-CN"/>
        </w:rPr>
        <w:t xml:space="preserve">Observation 3: </w:t>
      </w:r>
      <w:r w:rsidRPr="00145426">
        <w:rPr>
          <w:rFonts w:eastAsia="宋体"/>
          <w:i/>
          <w:iCs/>
          <w:lang w:val="en-US" w:eastAsia="zh-CN"/>
        </w:rPr>
        <w:t>Considering the dete</w:t>
      </w:r>
      <w:r w:rsidRPr="00145426">
        <w:rPr>
          <w:rFonts w:eastAsia="宋体"/>
          <w:i/>
          <w:iCs/>
          <w:lang w:val="en-US" w:eastAsia="zh-CN"/>
        </w:rPr>
        <w:t xml:space="preserve">ction complexity and ability to </w:t>
      </w:r>
      <w:r w:rsidRPr="00145426">
        <w:rPr>
          <w:rFonts w:eastAsia="宋体"/>
          <w:i/>
          <w:iCs/>
          <w:lang w:val="en-US" w:eastAsia="zh-CN"/>
        </w:rPr>
        <w:t>counter</w:t>
      </w:r>
      <w:r w:rsidRPr="00145426">
        <w:rPr>
          <w:rFonts w:eastAsia="宋体"/>
          <w:i/>
          <w:iCs/>
          <w:lang w:val="en-US" w:eastAsia="zh-CN"/>
        </w:rPr>
        <w:t xml:space="preserve"> </w:t>
      </w:r>
      <w:r w:rsidRPr="00145426">
        <w:rPr>
          <w:rFonts w:eastAsia="宋体"/>
          <w:i/>
          <w:iCs/>
          <w:lang w:val="en-US" w:eastAsia="zh-CN"/>
        </w:rPr>
        <w:t>multi-path delay, PRACH preamble is also inappropriate for RIM.</w:t>
      </w:r>
    </w:p>
    <w:p w:rsidR="00533029" w:rsidRPr="00145426" w:rsidRDefault="001E64F3">
      <w:pPr>
        <w:jc w:val="both"/>
        <w:rPr>
          <w:rFonts w:eastAsia="宋体"/>
          <w:lang w:val="en-US" w:eastAsia="zh-CN"/>
        </w:rPr>
      </w:pPr>
      <w:r w:rsidRPr="00145426">
        <w:rPr>
          <w:rFonts w:eastAsia="宋体" w:hint="eastAsia"/>
          <w:lang w:val="en-US" w:eastAsia="zh-CN"/>
        </w:rPr>
        <w:t xml:space="preserve">From the above analysis, it can be seen that </w:t>
      </w:r>
      <w:bookmarkStart w:id="9" w:name="OLE_LINK10"/>
      <w:r w:rsidRPr="00145426">
        <w:rPr>
          <w:rFonts w:eastAsia="宋体" w:hint="eastAsia"/>
          <w:lang w:val="en-US" w:eastAsia="zh-CN"/>
        </w:rPr>
        <w:t>the legacy reference signals</w:t>
      </w:r>
      <w:bookmarkStart w:id="10" w:name="OLE_LINK11"/>
      <w:r w:rsidRPr="00145426">
        <w:rPr>
          <w:rFonts w:eastAsia="宋体" w:hint="eastAsia"/>
          <w:lang w:val="en-US" w:eastAsia="zh-CN"/>
        </w:rPr>
        <w:t xml:space="preserve"> cannot </w:t>
      </w:r>
      <w:bookmarkStart w:id="11" w:name="OLE_LINK8"/>
      <w:bookmarkEnd w:id="10"/>
      <w:r w:rsidRPr="00145426">
        <w:rPr>
          <w:rFonts w:eastAsia="宋体" w:hint="eastAsia"/>
          <w:lang w:val="en-US" w:eastAsia="zh-CN"/>
        </w:rPr>
        <w:t>meet all the requirements</w:t>
      </w:r>
      <w:bookmarkEnd w:id="9"/>
      <w:bookmarkEnd w:id="11"/>
      <w:r w:rsidRPr="00145426">
        <w:rPr>
          <w:rFonts w:eastAsia="宋体" w:hint="eastAsia"/>
          <w:lang w:val="en-US" w:eastAsia="zh-CN"/>
        </w:rPr>
        <w:t>. It is suggested to design a dedicate</w:t>
      </w:r>
      <w:r w:rsidRPr="00145426">
        <w:rPr>
          <w:rFonts w:eastAsia="宋体" w:hint="eastAsia"/>
          <w:lang w:val="en-US" w:eastAsia="zh-CN"/>
        </w:rPr>
        <w:t xml:space="preserve">d reference </w:t>
      </w:r>
      <w:r w:rsidRPr="00145426">
        <w:rPr>
          <w:rFonts w:eastAsia="宋体"/>
          <w:lang w:val="en-US" w:eastAsia="zh-CN"/>
        </w:rPr>
        <w:t xml:space="preserve">signal </w:t>
      </w:r>
      <w:r w:rsidRPr="00145426">
        <w:rPr>
          <w:rFonts w:eastAsia="宋体" w:hint="eastAsia"/>
          <w:lang w:val="en-US" w:eastAsia="zh-CN"/>
        </w:rPr>
        <w:t>for remote interference management.</w:t>
      </w:r>
    </w:p>
    <w:p w:rsidR="00533029" w:rsidRPr="00145426" w:rsidRDefault="001E64F3">
      <w:pPr>
        <w:jc w:val="both"/>
        <w:rPr>
          <w:rFonts w:eastAsia="宋体"/>
          <w:lang w:val="en-US" w:eastAsia="zh-CN"/>
        </w:rPr>
      </w:pPr>
      <w:r w:rsidRPr="00145426">
        <w:rPr>
          <w:rFonts w:eastAsia="宋体" w:hint="eastAsia"/>
          <w:b/>
          <w:bCs/>
          <w:lang w:val="en-US" w:eastAsia="zh-CN"/>
        </w:rPr>
        <w:t xml:space="preserve">Observation 4: </w:t>
      </w:r>
      <w:r w:rsidRPr="00145426">
        <w:rPr>
          <w:rFonts w:eastAsia="宋体"/>
          <w:i/>
          <w:iCs/>
          <w:lang w:val="en-US" w:eastAsia="zh-CN"/>
        </w:rPr>
        <w:t xml:space="preserve">The legacy reference signals including SS/PBCH, CSI-RS and PRACH preamble </w:t>
      </w:r>
      <w:r w:rsidRPr="00145426">
        <w:rPr>
          <w:rFonts w:eastAsia="宋体" w:hint="eastAsia"/>
          <w:i/>
          <w:iCs/>
          <w:lang w:val="en-US" w:eastAsia="zh-CN"/>
        </w:rPr>
        <w:t>cannot</w:t>
      </w:r>
      <w:r w:rsidRPr="00145426">
        <w:rPr>
          <w:rFonts w:eastAsia="宋体"/>
          <w:i/>
          <w:iCs/>
          <w:lang w:val="en-US" w:eastAsia="zh-CN"/>
        </w:rPr>
        <w:t xml:space="preserve"> meet all the requirements</w:t>
      </w:r>
      <w:r w:rsidRPr="00145426">
        <w:rPr>
          <w:rFonts w:eastAsia="宋体" w:hint="eastAsia"/>
          <w:i/>
          <w:iCs/>
          <w:lang w:val="en-US" w:eastAsia="zh-CN"/>
        </w:rPr>
        <w:t>.</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8:  </w:t>
      </w:r>
      <w:r w:rsidRPr="00145426">
        <w:rPr>
          <w:rFonts w:eastAsia="宋体" w:hint="eastAsia"/>
          <w:i/>
          <w:iCs/>
          <w:lang w:val="en-US" w:eastAsia="zh-CN"/>
        </w:rPr>
        <w:t xml:space="preserve">A new and dedicated reference signal is </w:t>
      </w:r>
      <w:r w:rsidRPr="00145426">
        <w:rPr>
          <w:rFonts w:eastAsia="宋体"/>
          <w:i/>
          <w:iCs/>
          <w:lang w:val="en-US" w:eastAsia="zh-CN"/>
        </w:rPr>
        <w:t xml:space="preserve">needed in remote </w:t>
      </w:r>
      <w:r w:rsidRPr="00145426">
        <w:rPr>
          <w:rFonts w:eastAsia="宋体"/>
          <w:i/>
          <w:iCs/>
          <w:lang w:val="en-US" w:eastAsia="zh-CN"/>
        </w:rPr>
        <w:t>interference management</w:t>
      </w:r>
      <w:r w:rsidRPr="00145426">
        <w:rPr>
          <w:rFonts w:eastAsia="宋体" w:hint="eastAsia"/>
          <w:i/>
          <w:iCs/>
          <w:lang w:val="en-US" w:eastAsia="zh-CN"/>
        </w:rPr>
        <w:t>.</w:t>
      </w:r>
    </w:p>
    <w:p w:rsidR="00533029" w:rsidRDefault="001E64F3">
      <w:pPr>
        <w:pStyle w:val="Heading1"/>
        <w:ind w:left="448" w:hanging="448"/>
        <w:jc w:val="both"/>
        <w:rPr>
          <w:rFonts w:eastAsia="宋体" w:cs="Arial"/>
          <w:b/>
          <w:sz w:val="28"/>
          <w:szCs w:val="28"/>
          <w:lang w:eastAsia="zh-CN"/>
        </w:rPr>
      </w:pPr>
      <w:r>
        <w:rPr>
          <w:rFonts w:eastAsia="宋体" w:cs="Arial" w:hint="eastAsia"/>
          <w:b/>
          <w:sz w:val="28"/>
          <w:szCs w:val="28"/>
          <w:lang w:val="en-US" w:eastAsia="zh-CN"/>
        </w:rPr>
        <w:t xml:space="preserve"> Design </w:t>
      </w:r>
      <w:r>
        <w:rPr>
          <w:rFonts w:eastAsia="宋体" w:cs="Arial"/>
          <w:b/>
          <w:sz w:val="28"/>
          <w:szCs w:val="28"/>
          <w:lang w:val="en-US" w:eastAsia="zh-CN"/>
        </w:rPr>
        <w:t>principle of dedicated RIM-RS</w:t>
      </w:r>
    </w:p>
    <w:p w:rsidR="00533029" w:rsidRPr="00145426" w:rsidRDefault="001E64F3">
      <w:pPr>
        <w:jc w:val="both"/>
        <w:rPr>
          <w:rFonts w:eastAsia="宋体"/>
          <w:lang w:val="en-US" w:eastAsia="zh-CN"/>
        </w:rPr>
      </w:pPr>
      <w:r w:rsidRPr="00145426">
        <w:rPr>
          <w:rFonts w:eastAsia="宋体"/>
          <w:lang w:val="en-US" w:eastAsia="zh-CN"/>
        </w:rPr>
        <w:t>A</w:t>
      </w:r>
      <w:r w:rsidRPr="00145426">
        <w:rPr>
          <w:rFonts w:eastAsia="宋体" w:hint="eastAsia"/>
          <w:lang w:val="en-US" w:eastAsia="zh-CN"/>
        </w:rPr>
        <w:t xml:space="preserve">s a dedicated reference signal is needed in remote management, some principles are given for the design of reference signal. </w:t>
      </w:r>
    </w:p>
    <w:p w:rsidR="00533029" w:rsidRPr="00145426" w:rsidRDefault="001E64F3">
      <w:pPr>
        <w:jc w:val="both"/>
        <w:rPr>
          <w:rFonts w:eastAsia="宋体"/>
          <w:b/>
          <w:bCs/>
          <w:u w:val="single"/>
          <w:lang w:val="en-US" w:eastAsia="zh-CN"/>
        </w:rPr>
      </w:pPr>
      <w:r w:rsidRPr="00145426">
        <w:rPr>
          <w:rFonts w:eastAsia="宋体" w:hint="eastAsia"/>
          <w:b/>
          <w:bCs/>
          <w:u w:val="single"/>
          <w:lang w:val="en-US" w:eastAsia="zh-CN"/>
        </w:rPr>
        <w:t>Sequence structure</w:t>
      </w:r>
    </w:p>
    <w:p w:rsidR="00533029" w:rsidRPr="00145426" w:rsidRDefault="001E64F3">
      <w:pPr>
        <w:jc w:val="both"/>
        <w:rPr>
          <w:rFonts w:eastAsia="宋体"/>
          <w:lang w:val="en-US" w:eastAsia="zh-CN"/>
        </w:rPr>
      </w:pPr>
      <w:r w:rsidRPr="00145426">
        <w:rPr>
          <w:rFonts w:eastAsia="宋体" w:hint="eastAsia"/>
          <w:lang w:val="en-US" w:eastAsia="zh-CN"/>
        </w:rPr>
        <w:t xml:space="preserve">As the victim gNB tends to be impacted by </w:t>
      </w:r>
      <w:r w:rsidRPr="00145426">
        <w:rPr>
          <w:rFonts w:eastAsia="宋体"/>
          <w:lang w:val="en-US" w:eastAsia="zh-CN"/>
        </w:rPr>
        <w:t xml:space="preserve">the </w:t>
      </w:r>
      <w:r w:rsidRPr="00145426">
        <w:rPr>
          <w:rFonts w:eastAsia="宋体" w:hint="eastAsia"/>
          <w:lang w:val="en-US" w:eastAsia="zh-CN"/>
        </w:rPr>
        <w:t>aggressor from hundred</w:t>
      </w:r>
      <w:r w:rsidRPr="00145426">
        <w:rPr>
          <w:rFonts w:eastAsia="宋体" w:hint="eastAsia"/>
          <w:lang w:val="en-US" w:eastAsia="zh-CN"/>
        </w:rPr>
        <w:t xml:space="preserve"> kilometers away in certain weather conditions. The extended cyclic prefix in NR is 160*T</w:t>
      </w:r>
      <w:r w:rsidRPr="00145426">
        <w:rPr>
          <w:rFonts w:eastAsia="宋体" w:hint="eastAsia"/>
          <w:vertAlign w:val="subscript"/>
          <w:lang w:val="en-US" w:eastAsia="zh-CN"/>
        </w:rPr>
        <w:t xml:space="preserve">c </w:t>
      </w:r>
      <w:r w:rsidRPr="00145426">
        <w:rPr>
          <w:rFonts w:eastAsia="宋体" w:hint="eastAsia"/>
          <w:lang w:val="en-US" w:eastAsia="zh-CN"/>
        </w:rPr>
        <w:t>which is corresponding to 5 kilometers. The multi-path delay effect would be non</w:t>
      </w:r>
      <w:r w:rsidRPr="00145426">
        <w:rPr>
          <w:rFonts w:eastAsia="宋体"/>
          <w:lang w:val="en-US" w:eastAsia="zh-CN"/>
        </w:rPr>
        <w:t>-</w:t>
      </w:r>
      <w:r w:rsidRPr="00145426">
        <w:rPr>
          <w:rFonts w:eastAsia="宋体" w:hint="eastAsia"/>
          <w:lang w:val="en-US" w:eastAsia="zh-CN"/>
        </w:rPr>
        <w:t>negligible if a normal or extended cyclic prefix is used in R</w:t>
      </w:r>
      <w:r w:rsidRPr="00145426">
        <w:rPr>
          <w:rFonts w:eastAsia="宋体" w:hint="eastAsia"/>
          <w:lang w:val="en-US" w:eastAsia="zh-CN"/>
        </w:rPr>
        <w:t xml:space="preserve">IM. So a longer cyclic prefix or special structure would be needed to </w:t>
      </w:r>
      <w:r w:rsidRPr="00145426">
        <w:rPr>
          <w:rFonts w:eastAsia="宋体"/>
          <w:lang w:val="en-US" w:eastAsia="zh-CN"/>
        </w:rPr>
        <w:t>counter</w:t>
      </w:r>
      <w:r w:rsidRPr="00145426">
        <w:rPr>
          <w:rFonts w:eastAsia="宋体" w:hint="eastAsia"/>
          <w:lang w:val="en-US" w:eastAsia="zh-CN"/>
        </w:rPr>
        <w:t xml:space="preserve"> </w:t>
      </w:r>
      <w:r w:rsidRPr="00145426">
        <w:rPr>
          <w:rFonts w:eastAsia="宋体" w:hint="eastAsia"/>
          <w:lang w:val="en-US" w:eastAsia="zh-CN"/>
        </w:rPr>
        <w:t>the multi-path delay spread.</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9: </w:t>
      </w:r>
      <w:r w:rsidRPr="00145426">
        <w:rPr>
          <w:rFonts w:eastAsia="宋体" w:hint="eastAsia"/>
          <w:i/>
          <w:iCs/>
          <w:lang w:val="en-US" w:eastAsia="zh-CN"/>
        </w:rPr>
        <w:t xml:space="preserve">Reference signal with a longer cyclic prefix or special structure would be needed to </w:t>
      </w:r>
      <w:r w:rsidRPr="00145426">
        <w:rPr>
          <w:rFonts w:eastAsia="宋体"/>
          <w:i/>
          <w:iCs/>
          <w:lang w:val="en-US" w:eastAsia="zh-CN"/>
        </w:rPr>
        <w:t>counter</w:t>
      </w:r>
      <w:r w:rsidRPr="00145426">
        <w:rPr>
          <w:rFonts w:eastAsia="宋体" w:hint="eastAsia"/>
          <w:i/>
          <w:iCs/>
          <w:lang w:val="en-US" w:eastAsia="zh-CN"/>
        </w:rPr>
        <w:t xml:space="preserve"> </w:t>
      </w:r>
      <w:r w:rsidRPr="00145426">
        <w:rPr>
          <w:rFonts w:eastAsia="宋体" w:hint="eastAsia"/>
          <w:i/>
          <w:iCs/>
          <w:lang w:val="en-US" w:eastAsia="zh-CN"/>
        </w:rPr>
        <w:t xml:space="preserve">the multi-path delay spread </w:t>
      </w:r>
      <w:r w:rsidRPr="00145426">
        <w:rPr>
          <w:rFonts w:eastAsia="宋体" w:hint="eastAsia"/>
          <w:i/>
          <w:iCs/>
          <w:lang w:val="en-US" w:eastAsia="zh-CN"/>
        </w:rPr>
        <w:t>in RIM.</w:t>
      </w:r>
    </w:p>
    <w:p w:rsidR="00533029" w:rsidRPr="00145426" w:rsidRDefault="001E64F3">
      <w:pPr>
        <w:jc w:val="both"/>
        <w:rPr>
          <w:rFonts w:eastAsia="宋体"/>
          <w:b/>
          <w:bCs/>
          <w:u w:val="single"/>
          <w:lang w:val="en-US" w:eastAsia="zh-CN"/>
        </w:rPr>
      </w:pPr>
      <w:r w:rsidRPr="00145426">
        <w:rPr>
          <w:rFonts w:eastAsia="宋体" w:hint="eastAsia"/>
          <w:b/>
          <w:bCs/>
          <w:u w:val="single"/>
          <w:lang w:val="en-US" w:eastAsia="zh-CN"/>
        </w:rPr>
        <w:t>Periodicity</w:t>
      </w:r>
    </w:p>
    <w:p w:rsidR="00533029" w:rsidRPr="00145426" w:rsidRDefault="001E64F3">
      <w:pPr>
        <w:jc w:val="both"/>
        <w:rPr>
          <w:rFonts w:eastAsia="等线"/>
          <w:lang w:val="en-US" w:eastAsia="zh-CN"/>
        </w:rPr>
      </w:pPr>
      <w:r w:rsidRPr="00145426">
        <w:rPr>
          <w:rFonts w:eastAsia="宋体" w:hint="eastAsia"/>
          <w:iCs/>
          <w:lang w:val="en-US" w:eastAsia="zh-CN"/>
        </w:rPr>
        <w:t xml:space="preserve">According to TD-LTE network field test, the atmospheric duct phenomenon generally lasts for several hours. A configurable periodicity is preferred to </w:t>
      </w:r>
      <w:r w:rsidRPr="00145426">
        <w:rPr>
          <w:rFonts w:eastAsia="等线"/>
          <w:lang w:val="en-US" w:eastAsia="zh-CN"/>
        </w:rPr>
        <w:t>satisfy different requirements, such as reducing overhead in time domain, avoiding col</w:t>
      </w:r>
      <w:r w:rsidRPr="00145426">
        <w:rPr>
          <w:rFonts w:eastAsia="等线"/>
          <w:lang w:val="en-US" w:eastAsia="zh-CN"/>
        </w:rPr>
        <w:t xml:space="preserve">lisions with other signals at both transmitter and receiver sides, lower detection complexity and so on. </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10: </w:t>
      </w:r>
      <w:r w:rsidRPr="00145426">
        <w:rPr>
          <w:rFonts w:eastAsia="宋体" w:hint="eastAsia"/>
          <w:i/>
          <w:iCs/>
          <w:lang w:val="en-US" w:eastAsia="zh-CN"/>
        </w:rPr>
        <w:t>Reference signal with a configurable periodicity is preferred to satisfy different requirements.</w:t>
      </w:r>
    </w:p>
    <w:p w:rsidR="00533029" w:rsidRPr="00145426" w:rsidRDefault="001E64F3">
      <w:pPr>
        <w:jc w:val="both"/>
        <w:rPr>
          <w:rFonts w:eastAsia="宋体"/>
          <w:b/>
          <w:bCs/>
          <w:u w:val="single"/>
          <w:lang w:val="en-US" w:eastAsia="zh-CN"/>
        </w:rPr>
      </w:pPr>
      <w:r w:rsidRPr="00145426">
        <w:rPr>
          <w:rFonts w:eastAsia="宋体" w:hint="eastAsia"/>
          <w:b/>
          <w:bCs/>
          <w:u w:val="single"/>
          <w:lang w:val="en-US" w:eastAsia="zh-CN"/>
        </w:rPr>
        <w:t>Frequency domain</w:t>
      </w:r>
    </w:p>
    <w:p w:rsidR="00533029" w:rsidRPr="00145426" w:rsidRDefault="001E64F3">
      <w:pPr>
        <w:jc w:val="both"/>
        <w:rPr>
          <w:rFonts w:eastAsia="宋体"/>
          <w:iCs/>
          <w:lang w:val="en-US" w:eastAsia="zh-CN"/>
        </w:rPr>
      </w:pPr>
      <w:r w:rsidRPr="00145426">
        <w:rPr>
          <w:rFonts w:eastAsia="宋体" w:hint="eastAsia"/>
          <w:iCs/>
          <w:lang w:val="en-US" w:eastAsia="zh-CN"/>
        </w:rPr>
        <w:t>In LTE, the maximum fre</w:t>
      </w:r>
      <w:r w:rsidRPr="00145426">
        <w:rPr>
          <w:rFonts w:eastAsia="宋体" w:hint="eastAsia"/>
          <w:iCs/>
          <w:lang w:val="en-US" w:eastAsia="zh-CN"/>
        </w:rPr>
        <w:t>quency band range is 20M Hz and a full bandwidth reference signal is utilized for RIM. While for NR FR1 the maximum frequency band range may be up to 100 M Hz, the overhead of a full bandwidth reference would be considerabl</w:t>
      </w:r>
      <w:r w:rsidRPr="00145426">
        <w:rPr>
          <w:rFonts w:eastAsia="宋体"/>
          <w:iCs/>
          <w:lang w:val="en-US" w:eastAsia="zh-CN"/>
        </w:rPr>
        <w:t>y large</w:t>
      </w:r>
      <w:r w:rsidRPr="00145426">
        <w:rPr>
          <w:rFonts w:eastAsia="宋体" w:hint="eastAsia"/>
          <w:iCs/>
          <w:lang w:val="en-US" w:eastAsia="zh-CN"/>
        </w:rPr>
        <w:t xml:space="preserve">. And it is noted that the reference signals in NR are much leaner, a full bandwidth reference signal in NR is against this basic principle. So the frequency band of RIM reference signal needs further study to </w:t>
      </w:r>
      <w:r w:rsidRPr="00145426">
        <w:rPr>
          <w:rFonts w:eastAsia="宋体"/>
          <w:iCs/>
          <w:lang w:val="en-US" w:eastAsia="zh-CN"/>
        </w:rPr>
        <w:t>balance</w:t>
      </w:r>
      <w:r w:rsidRPr="00145426">
        <w:rPr>
          <w:rFonts w:eastAsia="宋体" w:hint="eastAsia"/>
          <w:iCs/>
          <w:lang w:val="en-US" w:eastAsia="zh-CN"/>
        </w:rPr>
        <w:t xml:space="preserve"> </w:t>
      </w:r>
      <w:r w:rsidRPr="00145426">
        <w:rPr>
          <w:rFonts w:eastAsia="宋体" w:hint="eastAsia"/>
          <w:iCs/>
          <w:lang w:val="en-US" w:eastAsia="zh-CN"/>
        </w:rPr>
        <w:t>the overhead and performance req</w:t>
      </w:r>
      <w:r w:rsidRPr="00145426">
        <w:rPr>
          <w:rFonts w:eastAsia="宋体" w:hint="eastAsia"/>
          <w:iCs/>
          <w:lang w:val="en-US" w:eastAsia="zh-CN"/>
        </w:rPr>
        <w:t>uirements.</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11: </w:t>
      </w:r>
      <w:r w:rsidRPr="00145426">
        <w:rPr>
          <w:rFonts w:eastAsia="宋体" w:hint="eastAsia"/>
          <w:i/>
          <w:iCs/>
          <w:lang w:val="en-US" w:eastAsia="zh-CN"/>
        </w:rPr>
        <w:t xml:space="preserve">The frequency band of RIM reference signal needs further study to </w:t>
      </w:r>
      <w:r w:rsidRPr="00145426">
        <w:rPr>
          <w:rFonts w:eastAsia="宋体"/>
          <w:i/>
          <w:iCs/>
          <w:lang w:val="en-US" w:eastAsia="zh-CN"/>
        </w:rPr>
        <w:t>balance</w:t>
      </w:r>
      <w:r w:rsidRPr="00145426">
        <w:rPr>
          <w:rFonts w:eastAsia="宋体" w:hint="eastAsia"/>
          <w:i/>
          <w:iCs/>
          <w:lang w:val="en-US" w:eastAsia="zh-CN"/>
        </w:rPr>
        <w:t xml:space="preserve"> </w:t>
      </w:r>
      <w:r w:rsidRPr="00145426">
        <w:rPr>
          <w:rFonts w:eastAsia="宋体" w:hint="eastAsia"/>
          <w:i/>
          <w:iCs/>
          <w:lang w:val="en-US" w:eastAsia="zh-CN"/>
        </w:rPr>
        <w:t>the overhead and performance requirements.</w:t>
      </w:r>
    </w:p>
    <w:p w:rsidR="00533029" w:rsidRPr="00145426" w:rsidRDefault="001E64F3">
      <w:pPr>
        <w:jc w:val="both"/>
        <w:rPr>
          <w:rFonts w:eastAsia="宋体"/>
          <w:b/>
          <w:bCs/>
          <w:u w:val="single"/>
          <w:lang w:val="en-US" w:eastAsia="zh-CN"/>
        </w:rPr>
      </w:pPr>
      <w:r w:rsidRPr="00145426">
        <w:rPr>
          <w:rFonts w:eastAsia="宋体" w:hint="eastAsia"/>
          <w:b/>
          <w:bCs/>
          <w:u w:val="single"/>
          <w:lang w:val="en-US" w:eastAsia="zh-CN"/>
        </w:rPr>
        <w:lastRenderedPageBreak/>
        <w:t>Sequence generator</w:t>
      </w:r>
    </w:p>
    <w:p w:rsidR="00533029" w:rsidRPr="00145426" w:rsidRDefault="001E64F3">
      <w:pPr>
        <w:jc w:val="both"/>
        <w:rPr>
          <w:rFonts w:eastAsia="宋体"/>
          <w:iCs/>
          <w:lang w:val="en-US" w:eastAsia="zh-CN"/>
        </w:rPr>
      </w:pPr>
      <w:r w:rsidRPr="00145426">
        <w:rPr>
          <w:rFonts w:eastAsia="宋体" w:hint="eastAsia"/>
          <w:iCs/>
          <w:lang w:val="en-US" w:eastAsia="zh-CN"/>
        </w:rPr>
        <w:t xml:space="preserve">Even the existing reference signals cannot fulfill the requirements of RIM, the reference signal for RIM </w:t>
      </w:r>
      <w:r w:rsidRPr="00145426">
        <w:rPr>
          <w:rFonts w:eastAsia="宋体"/>
          <w:iCs/>
          <w:lang w:val="en-US" w:eastAsia="zh-CN"/>
        </w:rPr>
        <w:t>may</w:t>
      </w:r>
      <w:r w:rsidRPr="00145426">
        <w:rPr>
          <w:rFonts w:eastAsia="宋体" w:hint="eastAsia"/>
          <w:iCs/>
          <w:lang w:val="en-US" w:eastAsia="zh-CN"/>
        </w:rPr>
        <w:t xml:space="preserve"> </w:t>
      </w:r>
      <w:r w:rsidRPr="00145426">
        <w:rPr>
          <w:rFonts w:eastAsia="宋体" w:hint="eastAsia"/>
          <w:iCs/>
          <w:lang w:val="en-US" w:eastAsia="zh-CN"/>
        </w:rPr>
        <w:t>still reuse the generator</w:t>
      </w:r>
      <w:r w:rsidRPr="00145426">
        <w:rPr>
          <w:rFonts w:eastAsia="宋体"/>
          <w:iCs/>
          <w:lang w:val="en-US" w:eastAsia="zh-CN"/>
        </w:rPr>
        <w:t>, pattern</w:t>
      </w:r>
      <w:r w:rsidRPr="00145426">
        <w:rPr>
          <w:rFonts w:eastAsia="宋体" w:hint="eastAsia"/>
          <w:iCs/>
          <w:lang w:val="en-US" w:eastAsia="zh-CN"/>
        </w:rPr>
        <w:t xml:space="preserve"> and so on of the legacy reference signals with some necessary modifications.</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12: </w:t>
      </w:r>
      <w:r w:rsidRPr="00145426">
        <w:rPr>
          <w:rFonts w:eastAsia="宋体"/>
          <w:i/>
          <w:iCs/>
          <w:lang w:val="en-US" w:eastAsia="zh-CN"/>
        </w:rPr>
        <w:t>The reference sign</w:t>
      </w:r>
      <w:r w:rsidRPr="00145426">
        <w:rPr>
          <w:rFonts w:eastAsia="宋体"/>
          <w:i/>
          <w:iCs/>
          <w:lang w:val="en-US" w:eastAsia="zh-CN"/>
        </w:rPr>
        <w:t xml:space="preserve">al for RIM </w:t>
      </w:r>
      <w:r w:rsidRPr="00145426">
        <w:rPr>
          <w:rFonts w:eastAsia="宋体"/>
          <w:i/>
          <w:iCs/>
          <w:lang w:val="en-US" w:eastAsia="zh-CN"/>
        </w:rPr>
        <w:t>may</w:t>
      </w:r>
      <w:r w:rsidRPr="00145426">
        <w:rPr>
          <w:rFonts w:eastAsia="宋体"/>
          <w:i/>
          <w:iCs/>
          <w:lang w:val="en-US" w:eastAsia="zh-CN"/>
        </w:rPr>
        <w:t xml:space="preserve"> </w:t>
      </w:r>
      <w:r w:rsidRPr="00145426">
        <w:rPr>
          <w:rFonts w:eastAsia="宋体"/>
          <w:i/>
          <w:iCs/>
          <w:lang w:val="en-US" w:eastAsia="zh-CN"/>
        </w:rPr>
        <w:t>still reuse the generator, pattern and so on of the legacy reference signals with some necessary modifications</w:t>
      </w:r>
      <w:r w:rsidRPr="00145426">
        <w:rPr>
          <w:rFonts w:eastAsia="宋体" w:hint="eastAsia"/>
          <w:i/>
          <w:iCs/>
          <w:lang w:val="en-US" w:eastAsia="zh-CN"/>
        </w:rPr>
        <w:t>.</w:t>
      </w:r>
    </w:p>
    <w:p w:rsidR="00533029" w:rsidRPr="00145426" w:rsidRDefault="001E64F3">
      <w:pPr>
        <w:jc w:val="both"/>
        <w:rPr>
          <w:rFonts w:eastAsia="宋体"/>
          <w:lang w:val="en-US" w:eastAsia="zh-CN"/>
        </w:rPr>
      </w:pPr>
      <w:r w:rsidRPr="00145426">
        <w:rPr>
          <w:rFonts w:eastAsia="宋体" w:hint="eastAsia"/>
          <w:lang w:val="en-US" w:eastAsia="zh-CN"/>
        </w:rPr>
        <w:t xml:space="preserve">As it is mentioned above, even the three reference signals in the two schemes have different characteristics or need to be distinguishable, there are also </w:t>
      </w:r>
      <w:r w:rsidRPr="00145426">
        <w:rPr>
          <w:rFonts w:eastAsia="宋体"/>
          <w:lang w:val="en-US" w:eastAsia="zh-CN"/>
        </w:rPr>
        <w:t>some</w:t>
      </w:r>
      <w:r w:rsidRPr="00145426">
        <w:rPr>
          <w:rFonts w:eastAsia="宋体" w:hint="eastAsia"/>
          <w:lang w:val="en-US" w:eastAsia="zh-CN"/>
        </w:rPr>
        <w:t xml:space="preserve"> common requirements. In order to reduce the NR-RIM standardization workload and work out </w:t>
      </w:r>
      <w:r w:rsidRPr="00145426">
        <w:rPr>
          <w:rFonts w:eastAsia="宋体" w:hint="eastAsia"/>
          <w:lang w:val="en-US" w:eastAsia="zh-CN"/>
        </w:rPr>
        <w:t xml:space="preserve">a feasible scheme to mitigate remote interference, we should strive for a unified RS design </w:t>
      </w:r>
      <w:r w:rsidR="002A0BF4" w:rsidRPr="00145426">
        <w:rPr>
          <w:rFonts w:eastAsia="宋体"/>
          <w:lang w:val="en-US" w:eastAsia="zh-CN"/>
        </w:rPr>
        <w:t>if multiple</w:t>
      </w:r>
      <w:r w:rsidRPr="00145426">
        <w:rPr>
          <w:rFonts w:eastAsia="宋体" w:hint="eastAsia"/>
          <w:lang w:val="en-US" w:eastAsia="zh-CN"/>
        </w:rPr>
        <w:t xml:space="preserve"> </w:t>
      </w:r>
      <w:r w:rsidRPr="00145426">
        <w:rPr>
          <w:rFonts w:eastAsia="宋体" w:hint="eastAsia"/>
          <w:lang w:val="en-US" w:eastAsia="zh-CN"/>
        </w:rPr>
        <w:t>reference signals</w:t>
      </w:r>
      <w:r w:rsidR="002A0BF4" w:rsidRPr="00145426">
        <w:rPr>
          <w:rFonts w:eastAsia="宋体"/>
          <w:lang w:val="en-US" w:eastAsia="zh-CN"/>
        </w:rPr>
        <w:t xml:space="preserve"> are needed</w:t>
      </w:r>
      <w:r w:rsidRPr="00145426">
        <w:rPr>
          <w:rFonts w:eastAsia="宋体" w:hint="eastAsia"/>
          <w:lang w:val="en-US" w:eastAsia="zh-CN"/>
        </w:rPr>
        <w:t>.</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13: </w:t>
      </w:r>
      <w:r w:rsidRPr="00145426">
        <w:rPr>
          <w:rFonts w:eastAsia="宋体" w:hint="eastAsia"/>
          <w:i/>
          <w:iCs/>
          <w:lang w:val="en-US" w:eastAsia="zh-CN"/>
        </w:rPr>
        <w:t>In order to reduce the NR-RIM standardization workload and work out a feasible scheme to mitigate remote interference,</w:t>
      </w:r>
      <w:r w:rsidRPr="00145426">
        <w:rPr>
          <w:rFonts w:eastAsia="宋体" w:hint="eastAsia"/>
          <w:i/>
          <w:iCs/>
          <w:lang w:val="en-US" w:eastAsia="zh-CN"/>
        </w:rPr>
        <w:t xml:space="preserve"> we should strive for a unified RS design </w:t>
      </w:r>
      <w:r w:rsidR="002A0BF4" w:rsidRPr="00145426">
        <w:rPr>
          <w:rFonts w:eastAsia="宋体"/>
          <w:i/>
          <w:iCs/>
          <w:lang w:val="en-US" w:eastAsia="zh-CN"/>
        </w:rPr>
        <w:t>if</w:t>
      </w:r>
      <w:r w:rsidRPr="00145426">
        <w:rPr>
          <w:rFonts w:eastAsia="宋体" w:hint="eastAsia"/>
          <w:i/>
          <w:iCs/>
          <w:lang w:val="en-US" w:eastAsia="zh-CN"/>
        </w:rPr>
        <w:t xml:space="preserve"> </w:t>
      </w:r>
      <w:r w:rsidR="002A0BF4" w:rsidRPr="00145426">
        <w:rPr>
          <w:rFonts w:eastAsia="宋体"/>
          <w:i/>
          <w:iCs/>
          <w:lang w:val="en-US" w:eastAsia="zh-CN"/>
        </w:rPr>
        <w:t>multiple</w:t>
      </w:r>
      <w:r w:rsidRPr="00145426">
        <w:rPr>
          <w:rFonts w:eastAsia="宋体" w:hint="eastAsia"/>
          <w:i/>
          <w:iCs/>
          <w:lang w:val="en-US" w:eastAsia="zh-CN"/>
        </w:rPr>
        <w:t xml:space="preserve"> reference signals</w:t>
      </w:r>
      <w:r w:rsidRPr="00145426">
        <w:rPr>
          <w:rFonts w:eastAsia="宋体"/>
          <w:i/>
          <w:iCs/>
          <w:lang w:val="en-US" w:eastAsia="zh-CN"/>
        </w:rPr>
        <w:t xml:space="preserve"> </w:t>
      </w:r>
      <w:r w:rsidR="002A0BF4" w:rsidRPr="00145426">
        <w:rPr>
          <w:rFonts w:eastAsia="宋体"/>
          <w:i/>
          <w:iCs/>
          <w:lang w:val="en-US" w:eastAsia="zh-CN"/>
        </w:rPr>
        <w:t>are</w:t>
      </w:r>
      <w:r w:rsidRPr="00145426">
        <w:rPr>
          <w:rFonts w:eastAsia="宋体"/>
          <w:i/>
          <w:iCs/>
          <w:lang w:val="en-US" w:eastAsia="zh-CN"/>
        </w:rPr>
        <w:t xml:space="preserve"> needed</w:t>
      </w:r>
      <w:r w:rsidRPr="00145426">
        <w:rPr>
          <w:rFonts w:eastAsia="宋体" w:hint="eastAsia"/>
          <w:i/>
          <w:iCs/>
          <w:lang w:val="en-US" w:eastAsia="zh-CN"/>
        </w:rPr>
        <w:t>.</w:t>
      </w:r>
    </w:p>
    <w:p w:rsidR="00533029" w:rsidRDefault="001E64F3">
      <w:pPr>
        <w:pStyle w:val="Heading1"/>
        <w:ind w:left="448" w:hanging="448"/>
        <w:jc w:val="both"/>
        <w:rPr>
          <w:rFonts w:eastAsia="宋体" w:cs="Arial"/>
          <w:b/>
          <w:sz w:val="28"/>
          <w:szCs w:val="28"/>
          <w:lang w:eastAsia="zh-CN"/>
        </w:rPr>
      </w:pPr>
      <w:r>
        <w:rPr>
          <w:rFonts w:eastAsia="宋体" w:cs="Arial" w:hint="eastAsia"/>
          <w:b/>
          <w:sz w:val="28"/>
          <w:szCs w:val="28"/>
          <w:lang w:val="en-US" w:eastAsia="zh-CN"/>
        </w:rPr>
        <w:t xml:space="preserve"> Simulation assumption for RIM</w:t>
      </w:r>
      <w:r>
        <w:rPr>
          <w:rFonts w:eastAsia="宋体" w:cs="Arial"/>
          <w:b/>
          <w:sz w:val="28"/>
          <w:szCs w:val="28"/>
          <w:lang w:val="en-US" w:eastAsia="zh-CN"/>
        </w:rPr>
        <w:t>-</w:t>
      </w:r>
      <w:r>
        <w:rPr>
          <w:rFonts w:eastAsia="宋体" w:cs="Arial" w:hint="eastAsia"/>
          <w:b/>
          <w:sz w:val="28"/>
          <w:szCs w:val="28"/>
          <w:lang w:val="en-US" w:eastAsia="zh-CN"/>
        </w:rPr>
        <w:t>RS</w:t>
      </w:r>
    </w:p>
    <w:p w:rsidR="00533029" w:rsidRPr="00145426" w:rsidRDefault="001E64F3">
      <w:pPr>
        <w:jc w:val="both"/>
        <w:rPr>
          <w:rFonts w:eastAsia="宋体"/>
          <w:i/>
          <w:iCs/>
          <w:lang w:val="en-US" w:eastAsia="zh-CN"/>
        </w:rPr>
      </w:pPr>
      <w:r w:rsidRPr="00145426">
        <w:rPr>
          <w:rFonts w:eastAsia="宋体" w:hint="eastAsia"/>
          <w:lang w:val="en-US" w:eastAsia="zh-CN"/>
        </w:rPr>
        <w:t xml:space="preserve">To evaluate the performance of the dedicated reference signal, </w:t>
      </w:r>
      <w:r w:rsidRPr="00145426">
        <w:rPr>
          <w:rFonts w:eastAsia="宋体"/>
          <w:lang w:val="en-US" w:eastAsia="zh-CN"/>
        </w:rPr>
        <w:t xml:space="preserve">some </w:t>
      </w:r>
      <w:r w:rsidRPr="00145426">
        <w:rPr>
          <w:rFonts w:eastAsia="宋体" w:hint="eastAsia"/>
          <w:lang w:val="en-US" w:eastAsia="zh-CN"/>
        </w:rPr>
        <w:t xml:space="preserve">simulation is needed. Compared with system level simulation, link level simulation can be used as an effective but simpler way to evaluate the performance of RS in difference situations. </w:t>
      </w:r>
    </w:p>
    <w:p w:rsidR="00533029" w:rsidRPr="00145426" w:rsidRDefault="002A0BF4">
      <w:pPr>
        <w:jc w:val="both"/>
        <w:rPr>
          <w:rFonts w:eastAsia="宋体"/>
          <w:b/>
          <w:bCs/>
          <w:lang w:val="en-US" w:eastAsia="zh-CN"/>
        </w:rPr>
      </w:pPr>
      <w:r w:rsidRPr="00145426">
        <w:rPr>
          <w:rFonts w:eastAsia="宋体"/>
          <w:lang w:val="en-US" w:eastAsia="zh-CN"/>
        </w:rPr>
        <w:t>The proposed</w:t>
      </w:r>
      <w:r w:rsidR="001E64F3" w:rsidRPr="00145426">
        <w:rPr>
          <w:rFonts w:eastAsia="宋体" w:hint="eastAsia"/>
          <w:lang w:val="en-US" w:eastAsia="zh-CN"/>
        </w:rPr>
        <w:t xml:space="preserve"> simulation assumption </w:t>
      </w:r>
      <w:r w:rsidR="00145426">
        <w:rPr>
          <w:rFonts w:eastAsia="宋体"/>
          <w:lang w:val="en-US" w:eastAsia="zh-CN"/>
        </w:rPr>
        <w:t xml:space="preserve">and performance metrics </w:t>
      </w:r>
      <w:r w:rsidRPr="00145426">
        <w:rPr>
          <w:rFonts w:eastAsia="宋体"/>
          <w:lang w:val="en-US" w:eastAsia="zh-CN"/>
        </w:rPr>
        <w:t>to evaluate the RIM-RS</w:t>
      </w:r>
      <w:r w:rsidRPr="00145426">
        <w:rPr>
          <w:rFonts w:eastAsia="宋体" w:hint="eastAsia"/>
          <w:lang w:val="en-US" w:eastAsia="zh-CN"/>
        </w:rPr>
        <w:t xml:space="preserve"> </w:t>
      </w:r>
      <w:r w:rsidR="00145426">
        <w:rPr>
          <w:rFonts w:eastAsia="宋体"/>
          <w:lang w:val="en-US" w:eastAsia="zh-CN"/>
        </w:rPr>
        <w:t>are</w:t>
      </w:r>
      <w:r w:rsidR="001E64F3" w:rsidRPr="00145426">
        <w:rPr>
          <w:rFonts w:eastAsia="宋体" w:hint="eastAsia"/>
          <w:lang w:val="en-US" w:eastAsia="zh-CN"/>
        </w:rPr>
        <w:t xml:space="preserve"> shown in Appendix</w:t>
      </w:r>
      <w:r w:rsidRPr="00145426">
        <w:rPr>
          <w:rFonts w:eastAsia="宋体" w:hint="eastAsia"/>
          <w:lang w:val="en-US" w:eastAsia="zh-CN"/>
        </w:rPr>
        <w:t xml:space="preserve"> </w:t>
      </w:r>
      <w:r w:rsidR="001E64F3" w:rsidRPr="00145426">
        <w:rPr>
          <w:rFonts w:eastAsia="宋体"/>
          <w:lang w:val="en-US" w:eastAsia="zh-CN"/>
        </w:rPr>
        <w:t>A</w:t>
      </w:r>
      <w:r w:rsidR="001E64F3" w:rsidRPr="00145426">
        <w:rPr>
          <w:rFonts w:eastAsia="宋体" w:hint="eastAsia"/>
          <w:lang w:val="en-US" w:eastAsia="zh-CN"/>
        </w:rPr>
        <w:t xml:space="preserve">1. </w:t>
      </w:r>
      <w:r w:rsidRPr="00145426">
        <w:rPr>
          <w:rFonts w:eastAsia="宋体"/>
          <w:lang w:val="en-US" w:eastAsia="zh-CN"/>
        </w:rPr>
        <w:t>Some</w:t>
      </w:r>
      <w:r w:rsidR="001E64F3" w:rsidRPr="00145426">
        <w:rPr>
          <w:rFonts w:eastAsia="宋体" w:hint="eastAsia"/>
          <w:lang w:val="en-US" w:eastAsia="zh-CN"/>
        </w:rPr>
        <w:t xml:space="preserve"> c</w:t>
      </w:r>
      <w:r w:rsidR="001E64F3" w:rsidRPr="00145426">
        <w:rPr>
          <w:rFonts w:eastAsia="宋体" w:hint="eastAsia"/>
          <w:lang w:val="en-US" w:eastAsia="zh-CN"/>
        </w:rPr>
        <w:t xml:space="preserve">orresponding results are shown in Appendix </w:t>
      </w:r>
      <w:r w:rsidR="001E64F3" w:rsidRPr="00145426">
        <w:rPr>
          <w:rFonts w:eastAsia="宋体"/>
          <w:lang w:val="en-US" w:eastAsia="zh-CN"/>
        </w:rPr>
        <w:t>A</w:t>
      </w:r>
      <w:r w:rsidR="001E64F3" w:rsidRPr="00145426">
        <w:rPr>
          <w:rFonts w:eastAsia="宋体" w:hint="eastAsia"/>
          <w:lang w:val="en-US" w:eastAsia="zh-CN"/>
        </w:rPr>
        <w:t xml:space="preserve">2. </w:t>
      </w:r>
      <w:r w:rsidR="001E64F3" w:rsidRPr="00145426">
        <w:rPr>
          <w:rFonts w:eastAsia="宋体" w:hint="eastAsia"/>
          <w:lang w:val="en-US" w:eastAsia="zh-CN"/>
        </w:rPr>
        <w:t xml:space="preserve">Gold-sequence with a length of 511 is used as an example to generate the reference signal. </w:t>
      </w:r>
    </w:p>
    <w:p w:rsidR="00533029" w:rsidRPr="00145426" w:rsidRDefault="001E64F3">
      <w:pPr>
        <w:jc w:val="both"/>
        <w:rPr>
          <w:rFonts w:eastAsia="宋体"/>
          <w:lang w:val="en-US" w:eastAsia="zh-CN"/>
        </w:rPr>
      </w:pPr>
      <w:r w:rsidRPr="00145426">
        <w:rPr>
          <w:rFonts w:eastAsia="宋体" w:hint="eastAsia"/>
          <w:b/>
          <w:bCs/>
          <w:lang w:val="en-US" w:eastAsia="zh-CN"/>
        </w:rPr>
        <w:t xml:space="preserve">Proposal 14: </w:t>
      </w:r>
      <w:r w:rsidRPr="00145426">
        <w:rPr>
          <w:rFonts w:eastAsia="宋体" w:hint="eastAsia"/>
          <w:i/>
          <w:iCs/>
          <w:lang w:val="en-US" w:eastAsia="zh-CN"/>
        </w:rPr>
        <w:t xml:space="preserve"> </w:t>
      </w:r>
      <w:r w:rsidR="00907892" w:rsidRPr="00145426">
        <w:rPr>
          <w:rFonts w:eastAsia="宋体" w:hint="eastAsia"/>
          <w:i/>
          <w:iCs/>
          <w:lang w:val="en-US" w:eastAsia="zh-CN"/>
        </w:rPr>
        <w:t xml:space="preserve">The </w:t>
      </w:r>
      <w:r w:rsidRPr="00145426">
        <w:rPr>
          <w:rFonts w:eastAsia="宋体" w:hint="eastAsia"/>
          <w:i/>
          <w:iCs/>
          <w:lang w:val="en-US" w:eastAsia="zh-CN"/>
        </w:rPr>
        <w:t xml:space="preserve">simulation assumption </w:t>
      </w:r>
      <w:r w:rsidR="00145426">
        <w:rPr>
          <w:rFonts w:eastAsia="宋体"/>
          <w:i/>
          <w:iCs/>
          <w:lang w:val="en-US" w:eastAsia="zh-CN"/>
        </w:rPr>
        <w:t xml:space="preserve">and performance metrics </w:t>
      </w:r>
      <w:r w:rsidRPr="00145426">
        <w:rPr>
          <w:rFonts w:eastAsia="宋体" w:hint="eastAsia"/>
          <w:i/>
          <w:iCs/>
          <w:lang w:val="en-US" w:eastAsia="zh-CN"/>
        </w:rPr>
        <w:t>in Appendix</w:t>
      </w:r>
      <w:r w:rsidR="00145426" w:rsidRPr="00145426">
        <w:rPr>
          <w:rFonts w:eastAsia="宋体"/>
          <w:i/>
          <w:iCs/>
          <w:lang w:val="en-US" w:eastAsia="zh-CN"/>
        </w:rPr>
        <w:t xml:space="preserve"> </w:t>
      </w:r>
      <w:r w:rsidRPr="00145426">
        <w:rPr>
          <w:rFonts w:eastAsia="宋体" w:hint="eastAsia"/>
          <w:i/>
          <w:iCs/>
          <w:lang w:val="en-US" w:eastAsia="zh-CN"/>
        </w:rPr>
        <w:t>A1 could be used to evaluate the RIM-RS</w:t>
      </w:r>
    </w:p>
    <w:p w:rsidR="00533029" w:rsidRDefault="001E64F3">
      <w:pPr>
        <w:pStyle w:val="Heading1"/>
        <w:ind w:left="448" w:hanging="448"/>
        <w:jc w:val="both"/>
        <w:rPr>
          <w:rFonts w:eastAsia="宋体" w:cs="Arial"/>
          <w:b/>
          <w:sz w:val="28"/>
          <w:szCs w:val="28"/>
          <w:lang w:eastAsia="zh-CN"/>
        </w:rPr>
      </w:pPr>
      <w:bookmarkStart w:id="12" w:name="IDX-CHP-8-0992"/>
      <w:bookmarkStart w:id="13" w:name="IDX-CHP-8-0994"/>
      <w:bookmarkStart w:id="14" w:name="IDX-CHP-8-0996"/>
      <w:bookmarkStart w:id="15" w:name="IDX-CHP-8-0993"/>
      <w:bookmarkStart w:id="16" w:name="IDX-CHP-8-0995"/>
      <w:bookmarkEnd w:id="1"/>
      <w:bookmarkEnd w:id="2"/>
      <w:bookmarkEnd w:id="3"/>
      <w:bookmarkEnd w:id="4"/>
      <w:bookmarkEnd w:id="12"/>
      <w:bookmarkEnd w:id="13"/>
      <w:bookmarkEnd w:id="14"/>
      <w:bookmarkEnd w:id="15"/>
      <w:bookmarkEnd w:id="16"/>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533029" w:rsidRPr="00145426" w:rsidRDefault="001E64F3">
      <w:pPr>
        <w:widowControl w:val="0"/>
        <w:tabs>
          <w:tab w:val="left" w:pos="2784"/>
        </w:tabs>
        <w:autoSpaceDE w:val="0"/>
        <w:autoSpaceDN w:val="0"/>
        <w:adjustRightInd w:val="0"/>
        <w:spacing w:after="120" w:line="276" w:lineRule="auto"/>
        <w:jc w:val="both"/>
        <w:rPr>
          <w:rFonts w:eastAsia="宋体"/>
          <w:lang w:val="en-US" w:eastAsia="zh-CN"/>
        </w:rPr>
      </w:pPr>
      <w:r w:rsidRPr="00145426">
        <w:rPr>
          <w:rFonts w:eastAsia="宋体"/>
          <w:lang w:val="en-US" w:eastAsia="zh-CN"/>
        </w:rPr>
        <w:t xml:space="preserve">In this </w:t>
      </w:r>
      <w:r w:rsidRPr="00145426">
        <w:rPr>
          <w:rFonts w:eastAsia="宋体"/>
          <w:lang w:eastAsia="zh-CN"/>
        </w:rPr>
        <w:t>contribution</w:t>
      </w:r>
      <w:r w:rsidRPr="00145426">
        <w:rPr>
          <w:rFonts w:eastAsia="宋体"/>
          <w:lang w:val="en-US" w:eastAsia="zh-CN"/>
        </w:rPr>
        <w:t>, we discuss the reference signal design for remote interference management and have the following observations and proposals</w:t>
      </w:r>
      <w:r w:rsidRPr="00145426">
        <w:rPr>
          <w:rFonts w:eastAsia="宋体"/>
          <w:lang w:val="en-US" w:eastAsia="zh-CN"/>
        </w:rPr>
        <w:t>:</w:t>
      </w:r>
    </w:p>
    <w:p w:rsidR="00533029" w:rsidRPr="00145426" w:rsidRDefault="001E64F3">
      <w:pPr>
        <w:jc w:val="both"/>
        <w:rPr>
          <w:rFonts w:eastAsia="宋体"/>
          <w:lang w:val="en-US" w:eastAsia="zh-CN"/>
        </w:rPr>
      </w:pPr>
      <w:r w:rsidRPr="00145426">
        <w:rPr>
          <w:rFonts w:eastAsia="宋体" w:hint="eastAsia"/>
          <w:b/>
          <w:bCs/>
          <w:lang w:val="en-US" w:eastAsia="zh-CN"/>
        </w:rPr>
        <w:t xml:space="preserve">Observation 1: </w:t>
      </w:r>
      <w:r w:rsidRPr="00145426">
        <w:rPr>
          <w:rFonts w:eastAsia="宋体"/>
          <w:i/>
          <w:iCs/>
          <w:lang w:val="en-US" w:eastAsia="zh-CN"/>
        </w:rPr>
        <w:t xml:space="preserve">The cyclic prefix of SS/PBCH block is </w:t>
      </w:r>
      <w:r w:rsidRPr="00145426">
        <w:rPr>
          <w:rFonts w:eastAsia="宋体"/>
          <w:i/>
          <w:lang w:val="en-US" w:eastAsia="zh-CN"/>
        </w:rPr>
        <w:t>not enough</w:t>
      </w:r>
      <w:r w:rsidRPr="00145426">
        <w:rPr>
          <w:rFonts w:eastAsia="宋体"/>
          <w:i/>
          <w:iCs/>
          <w:lang w:val="en-US" w:eastAsia="zh-CN"/>
        </w:rPr>
        <w:t xml:space="preserve"> to provide protection against multi-path effect in remote interference management. </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Observation 2: </w:t>
      </w:r>
      <w:r w:rsidRPr="00145426">
        <w:rPr>
          <w:rFonts w:eastAsia="宋体"/>
          <w:i/>
          <w:iCs/>
          <w:lang w:val="en-US" w:eastAsia="zh-CN"/>
        </w:rPr>
        <w:t>On</w:t>
      </w:r>
      <w:r w:rsidRPr="00145426">
        <w:rPr>
          <w:rFonts w:eastAsia="宋体"/>
          <w:i/>
          <w:iCs/>
          <w:lang w:val="en-US" w:eastAsia="zh-CN"/>
        </w:rPr>
        <w:t xml:space="preserve"> </w:t>
      </w:r>
      <w:r w:rsidRPr="00145426">
        <w:rPr>
          <w:rFonts w:eastAsia="宋体"/>
          <w:i/>
          <w:iCs/>
          <w:lang w:val="en-US" w:eastAsia="zh-CN"/>
        </w:rPr>
        <w:t xml:space="preserve">the ability to </w:t>
      </w:r>
      <w:r w:rsidRPr="00145426">
        <w:rPr>
          <w:rFonts w:eastAsia="宋体"/>
          <w:i/>
          <w:iCs/>
          <w:lang w:val="en-US" w:eastAsia="zh-CN"/>
        </w:rPr>
        <w:t>counter</w:t>
      </w:r>
      <w:r w:rsidRPr="00145426">
        <w:rPr>
          <w:rFonts w:eastAsia="宋体"/>
          <w:i/>
          <w:iCs/>
          <w:lang w:val="en-US" w:eastAsia="zh-CN"/>
        </w:rPr>
        <w:t xml:space="preserve"> </w:t>
      </w:r>
      <w:r w:rsidRPr="00145426">
        <w:rPr>
          <w:rFonts w:eastAsia="宋体"/>
          <w:i/>
          <w:iCs/>
          <w:lang w:val="en-US" w:eastAsia="zh-CN"/>
        </w:rPr>
        <w:t xml:space="preserve">multi-path effect, it seems that </w:t>
      </w:r>
      <w:r w:rsidRPr="00145426">
        <w:rPr>
          <w:rFonts w:eastAsia="宋体"/>
          <w:i/>
          <w:iCs/>
          <w:lang w:val="en-US" w:eastAsia="zh-CN"/>
        </w:rPr>
        <w:t>CSI</w:t>
      </w:r>
      <w:r w:rsidRPr="00145426">
        <w:rPr>
          <w:rFonts w:eastAsia="宋体"/>
          <w:i/>
          <w:iCs/>
          <w:lang w:val="en-US" w:eastAsia="zh-CN"/>
        </w:rPr>
        <w:t xml:space="preserve">-RS is too sparse and the length of CSI-RS sequence is not long </w:t>
      </w:r>
      <w:r w:rsidRPr="00145426">
        <w:rPr>
          <w:rFonts w:eastAsia="宋体"/>
          <w:i/>
          <w:iCs/>
          <w:lang w:val="en-US" w:eastAsia="zh-CN"/>
        </w:rPr>
        <w:t>enough for</w:t>
      </w:r>
      <w:r w:rsidRPr="00145426">
        <w:rPr>
          <w:rFonts w:eastAsia="宋体"/>
          <w:i/>
          <w:iCs/>
          <w:lang w:val="en-US" w:eastAsia="zh-CN"/>
        </w:rPr>
        <w:t xml:space="preserve"> remote interference management.</w:t>
      </w:r>
    </w:p>
    <w:p w:rsidR="00533029" w:rsidRPr="00145426" w:rsidRDefault="001E64F3">
      <w:pPr>
        <w:jc w:val="both"/>
        <w:rPr>
          <w:rFonts w:eastAsia="宋体"/>
          <w:lang w:val="en-US" w:eastAsia="zh-CN"/>
        </w:rPr>
      </w:pPr>
      <w:r w:rsidRPr="00145426">
        <w:rPr>
          <w:rFonts w:eastAsia="宋体" w:hint="eastAsia"/>
          <w:b/>
          <w:bCs/>
          <w:lang w:val="en-US" w:eastAsia="zh-CN"/>
        </w:rPr>
        <w:t xml:space="preserve">Observation 3: </w:t>
      </w:r>
      <w:r w:rsidRPr="00145426">
        <w:rPr>
          <w:rFonts w:eastAsia="宋体"/>
          <w:i/>
          <w:iCs/>
          <w:lang w:val="en-US" w:eastAsia="zh-CN"/>
        </w:rPr>
        <w:t xml:space="preserve">Considering the detection complexity and ability to </w:t>
      </w:r>
      <w:r w:rsidRPr="00145426">
        <w:rPr>
          <w:rFonts w:eastAsia="宋体"/>
          <w:i/>
          <w:iCs/>
          <w:lang w:val="en-US" w:eastAsia="zh-CN"/>
        </w:rPr>
        <w:t>counter</w:t>
      </w:r>
      <w:r w:rsidRPr="00145426">
        <w:rPr>
          <w:rFonts w:eastAsia="宋体"/>
          <w:i/>
          <w:iCs/>
          <w:lang w:val="en-US" w:eastAsia="zh-CN"/>
        </w:rPr>
        <w:t xml:space="preserve"> </w:t>
      </w:r>
      <w:r w:rsidRPr="00145426">
        <w:rPr>
          <w:rFonts w:eastAsia="宋体"/>
          <w:i/>
          <w:iCs/>
          <w:lang w:val="en-US" w:eastAsia="zh-CN"/>
        </w:rPr>
        <w:t>multi-path delay, PRACH preamble is also inap</w:t>
      </w:r>
      <w:r w:rsidRPr="00145426">
        <w:rPr>
          <w:rFonts w:eastAsia="宋体"/>
          <w:i/>
          <w:iCs/>
          <w:lang w:val="en-US" w:eastAsia="zh-CN"/>
        </w:rPr>
        <w:t>propriate for RIM.</w:t>
      </w:r>
    </w:p>
    <w:p w:rsidR="00533029" w:rsidRPr="00145426" w:rsidRDefault="001E64F3">
      <w:pPr>
        <w:jc w:val="both"/>
        <w:rPr>
          <w:rFonts w:eastAsia="宋体"/>
          <w:lang w:val="en-US" w:eastAsia="zh-CN"/>
        </w:rPr>
      </w:pPr>
      <w:r w:rsidRPr="00145426">
        <w:rPr>
          <w:rFonts w:eastAsia="宋体" w:hint="eastAsia"/>
          <w:b/>
          <w:bCs/>
          <w:lang w:val="en-US" w:eastAsia="zh-CN"/>
        </w:rPr>
        <w:t xml:space="preserve">Observation 4: </w:t>
      </w:r>
      <w:r w:rsidRPr="00145426">
        <w:rPr>
          <w:rFonts w:eastAsia="宋体" w:hint="eastAsia"/>
          <w:i/>
          <w:iCs/>
          <w:lang w:val="en-US" w:eastAsia="zh-CN"/>
        </w:rPr>
        <w:t>The legacy reference signals including SS/PBCH, CSI-RS and PRACH preamble cannot meet all the requirements.</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 </w:t>
      </w:r>
      <w:r w:rsidRPr="00145426">
        <w:rPr>
          <w:rFonts w:eastAsia="宋体" w:hint="eastAsia"/>
          <w:i/>
          <w:iCs/>
          <w:lang w:val="en-US" w:eastAsia="zh-CN"/>
        </w:rPr>
        <w:t xml:space="preserve">The reference signal should provide </w:t>
      </w:r>
      <w:r w:rsidRPr="00145426">
        <w:rPr>
          <w:rFonts w:eastAsia="宋体" w:hint="eastAsia"/>
          <w:i/>
          <w:iCs/>
          <w:lang w:val="en-US" w:eastAsia="zh-CN"/>
        </w:rPr>
        <w:t>performance with sufficiently good auto-correlation and cross-</w:t>
      </w:r>
      <w:r w:rsidRPr="00145426">
        <w:rPr>
          <w:rFonts w:eastAsia="宋体"/>
          <w:i/>
          <w:iCs/>
          <w:lang w:val="en-US" w:eastAsia="zh-CN"/>
        </w:rPr>
        <w:t>correlation</w:t>
      </w:r>
      <w:r w:rsidRPr="00145426">
        <w:rPr>
          <w:rFonts w:eastAsia="宋体"/>
          <w:i/>
          <w:iCs/>
          <w:lang w:val="en-US" w:eastAsia="zh-CN"/>
        </w:rPr>
        <w:t>,</w:t>
      </w:r>
      <w:r w:rsidRPr="00145426">
        <w:rPr>
          <w:rFonts w:eastAsia="宋体" w:hint="eastAsia"/>
          <w:i/>
          <w:iCs/>
          <w:lang w:val="en-US" w:eastAsia="zh-CN"/>
        </w:rPr>
        <w:t xml:space="preserve"> low false alarming rate and miss detection probability and so on.</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2: </w:t>
      </w:r>
      <w:r w:rsidRPr="00145426">
        <w:rPr>
          <w:rFonts w:eastAsia="宋体" w:hint="eastAsia"/>
          <w:iCs/>
          <w:lang w:val="en-US" w:eastAsia="zh-CN"/>
        </w:rPr>
        <w:t xml:space="preserve"> </w:t>
      </w:r>
      <w:r w:rsidRPr="00145426">
        <w:rPr>
          <w:rFonts w:eastAsia="宋体" w:hint="eastAsia"/>
          <w:i/>
          <w:iCs/>
          <w:lang w:val="en-US" w:eastAsia="zh-CN"/>
        </w:rPr>
        <w:t xml:space="preserve">The overhead of reference signal should be taken into consideration to ensure that </w:t>
      </w:r>
      <w:r w:rsidRPr="00145426">
        <w:rPr>
          <w:rFonts w:eastAsia="宋体"/>
          <w:i/>
          <w:iCs/>
          <w:lang w:val="en-US" w:eastAsia="zh-CN"/>
        </w:rPr>
        <w:t xml:space="preserve">the </w:t>
      </w:r>
      <w:r w:rsidRPr="00145426">
        <w:rPr>
          <w:rFonts w:eastAsia="宋体"/>
          <w:i/>
          <w:iCs/>
          <w:lang w:val="en-US" w:eastAsia="zh-CN"/>
        </w:rPr>
        <w:t>impact</w:t>
      </w:r>
      <w:r w:rsidRPr="00145426">
        <w:rPr>
          <w:rFonts w:eastAsia="宋体"/>
          <w:i/>
          <w:iCs/>
          <w:lang w:val="en-US" w:eastAsia="zh-CN"/>
        </w:rPr>
        <w:t xml:space="preserve"> </w:t>
      </w:r>
      <w:r w:rsidRPr="00145426">
        <w:rPr>
          <w:rFonts w:eastAsia="宋体"/>
          <w:i/>
          <w:iCs/>
          <w:lang w:val="en-US" w:eastAsia="zh-CN"/>
        </w:rPr>
        <w:t xml:space="preserve">to </w:t>
      </w:r>
      <w:r w:rsidRPr="00145426">
        <w:rPr>
          <w:rFonts w:eastAsia="宋体"/>
          <w:i/>
          <w:iCs/>
          <w:lang w:val="en-US" w:eastAsia="zh-CN"/>
        </w:rPr>
        <w:t xml:space="preserve">the throughput of the network </w:t>
      </w:r>
      <w:r w:rsidR="00145426">
        <w:rPr>
          <w:rFonts w:eastAsia="宋体"/>
          <w:i/>
          <w:iCs/>
          <w:lang w:val="en-US" w:eastAsia="zh-CN"/>
        </w:rPr>
        <w:t>is</w:t>
      </w:r>
      <w:r w:rsidRPr="00145426">
        <w:rPr>
          <w:rFonts w:eastAsia="宋体"/>
          <w:i/>
          <w:iCs/>
          <w:lang w:val="en-US" w:eastAsia="zh-CN"/>
        </w:rPr>
        <w:t xml:space="preserve"> </w:t>
      </w:r>
      <w:r w:rsidRPr="00145426">
        <w:rPr>
          <w:rFonts w:eastAsia="宋体"/>
          <w:i/>
          <w:iCs/>
          <w:lang w:val="en-US" w:eastAsia="zh-CN"/>
        </w:rPr>
        <w:t>minimized</w:t>
      </w:r>
    </w:p>
    <w:p w:rsidR="00533029" w:rsidRPr="00145426" w:rsidRDefault="001E64F3">
      <w:pPr>
        <w:jc w:val="both"/>
        <w:rPr>
          <w:rFonts w:eastAsia="宋体"/>
          <w:iCs/>
          <w:lang w:val="en-US" w:eastAsia="zh-CN"/>
        </w:rPr>
      </w:pPr>
      <w:r w:rsidRPr="00145426">
        <w:rPr>
          <w:rFonts w:eastAsia="宋体" w:hint="eastAsia"/>
          <w:b/>
          <w:bCs/>
          <w:lang w:val="en-US" w:eastAsia="zh-CN"/>
        </w:rPr>
        <w:t xml:space="preserve">Proposal 3: </w:t>
      </w:r>
      <w:r w:rsidRPr="00145426">
        <w:rPr>
          <w:rFonts w:eastAsia="宋体" w:hint="eastAsia"/>
          <w:i/>
          <w:iCs/>
          <w:lang w:val="en-US" w:eastAsia="zh-CN"/>
        </w:rPr>
        <w:t xml:space="preserve">The </w:t>
      </w:r>
      <w:r w:rsidRPr="00145426">
        <w:rPr>
          <w:rFonts w:eastAsia="宋体"/>
          <w:i/>
          <w:iCs/>
          <w:lang w:val="en-US" w:eastAsia="zh-CN"/>
        </w:rPr>
        <w:t>impact</w:t>
      </w:r>
      <w:r w:rsidRPr="00145426">
        <w:rPr>
          <w:rFonts w:eastAsia="宋体" w:hint="eastAsia"/>
          <w:i/>
          <w:iCs/>
          <w:lang w:val="en-US" w:eastAsia="zh-CN"/>
        </w:rPr>
        <w:t xml:space="preserve"> </w:t>
      </w:r>
      <w:r w:rsidRPr="00145426">
        <w:rPr>
          <w:rFonts w:eastAsia="宋体" w:hint="eastAsia"/>
          <w:i/>
          <w:iCs/>
          <w:lang w:val="en-US" w:eastAsia="zh-CN"/>
        </w:rPr>
        <w:t xml:space="preserve">between reference signal for RIM and existing reference signals should be minimized. </w:t>
      </w:r>
    </w:p>
    <w:p w:rsidR="00533029" w:rsidRPr="00145426" w:rsidRDefault="001E64F3">
      <w:pPr>
        <w:jc w:val="both"/>
        <w:rPr>
          <w:rFonts w:eastAsia="宋体"/>
          <w:i/>
          <w:iCs/>
          <w:lang w:val="en-US" w:eastAsia="zh-CN"/>
        </w:rPr>
      </w:pPr>
      <w:r w:rsidRPr="00145426">
        <w:rPr>
          <w:rFonts w:eastAsia="宋体" w:hint="eastAsia"/>
          <w:b/>
          <w:bCs/>
          <w:lang w:val="en-US" w:eastAsia="zh-CN"/>
        </w:rPr>
        <w:t>Proposal 4:</w:t>
      </w:r>
      <w:r w:rsidRPr="00145426">
        <w:rPr>
          <w:rFonts w:eastAsia="宋体" w:hint="eastAsia"/>
          <w:i/>
          <w:iCs/>
          <w:lang w:val="en-US" w:eastAsia="zh-CN"/>
        </w:rPr>
        <w:t xml:space="preserve"> The reference signal for RIM should be well designed to </w:t>
      </w:r>
      <w:r w:rsidRPr="00145426">
        <w:rPr>
          <w:rFonts w:eastAsia="宋体"/>
          <w:i/>
          <w:iCs/>
          <w:lang w:val="en-US" w:eastAsia="zh-CN"/>
        </w:rPr>
        <w:t>counter</w:t>
      </w:r>
      <w:r w:rsidRPr="00145426">
        <w:rPr>
          <w:rFonts w:eastAsia="宋体" w:hint="eastAsia"/>
          <w:i/>
          <w:iCs/>
          <w:lang w:val="en-US" w:eastAsia="zh-CN"/>
        </w:rPr>
        <w:t xml:space="preserve"> </w:t>
      </w:r>
      <w:r w:rsidRPr="00145426">
        <w:rPr>
          <w:rFonts w:eastAsia="宋体" w:hint="eastAsia"/>
          <w:i/>
          <w:iCs/>
          <w:lang w:val="en-US" w:eastAsia="zh-CN"/>
        </w:rPr>
        <w:t xml:space="preserve">the serious multi-path delay </w:t>
      </w:r>
      <w:r w:rsidRPr="00145426">
        <w:rPr>
          <w:rFonts w:eastAsia="宋体" w:hint="eastAsia"/>
          <w:i/>
          <w:iCs/>
          <w:lang w:val="en-US" w:eastAsia="zh-CN"/>
        </w:rPr>
        <w:t>spread.</w:t>
      </w:r>
    </w:p>
    <w:p w:rsidR="00533029" w:rsidRPr="00145426" w:rsidRDefault="001E64F3">
      <w:pPr>
        <w:jc w:val="both"/>
        <w:rPr>
          <w:rFonts w:eastAsia="宋体"/>
          <w:b/>
          <w:bCs/>
          <w:u w:val="single"/>
          <w:lang w:val="en-US" w:eastAsia="zh-CN"/>
        </w:rPr>
      </w:pPr>
      <w:r w:rsidRPr="00145426">
        <w:rPr>
          <w:rFonts w:eastAsia="宋体" w:hint="eastAsia"/>
          <w:b/>
          <w:bCs/>
          <w:lang w:val="en-US" w:eastAsia="zh-CN"/>
        </w:rPr>
        <w:lastRenderedPageBreak/>
        <w:t xml:space="preserve">Proposal 5:  </w:t>
      </w:r>
      <w:r w:rsidRPr="00145426">
        <w:rPr>
          <w:rFonts w:eastAsia="宋体" w:hint="eastAsia"/>
          <w:i/>
          <w:iCs/>
          <w:lang w:val="en-US" w:eastAsia="zh-CN"/>
        </w:rPr>
        <w:t>It is necessary to distinguish the two reference signals in Scheme-1.</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6: </w:t>
      </w:r>
      <w:r w:rsidRPr="00145426">
        <w:rPr>
          <w:rFonts w:eastAsia="宋体" w:hint="eastAsia"/>
          <w:i/>
          <w:iCs/>
          <w:lang w:val="en-US" w:eastAsia="zh-CN"/>
        </w:rPr>
        <w:t xml:space="preserve">The RIM RS in Scheme-2 should convey victim gNB ID </w:t>
      </w:r>
      <w:r w:rsidRPr="00145426">
        <w:rPr>
          <w:rFonts w:eastAsia="宋体"/>
          <w:i/>
          <w:iCs/>
          <w:lang w:val="en-US" w:eastAsia="zh-CN"/>
        </w:rPr>
        <w:t>information for</w:t>
      </w:r>
      <w:r w:rsidRPr="00145426">
        <w:rPr>
          <w:rFonts w:eastAsia="宋体" w:hint="eastAsia"/>
          <w:i/>
          <w:iCs/>
          <w:lang w:val="en-US" w:eastAsia="zh-CN"/>
        </w:rPr>
        <w:t xml:space="preserve"> victim identification and inter-gNB communications through backhaul.</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7: </w:t>
      </w:r>
      <w:r w:rsidRPr="00145426">
        <w:rPr>
          <w:rFonts w:eastAsia="宋体" w:hint="eastAsia"/>
          <w:i/>
          <w:iCs/>
          <w:lang w:val="en-US" w:eastAsia="zh-CN"/>
        </w:rPr>
        <w:t xml:space="preserve"> The reference signal should be able to assist the aggressor gNB to identity how far away the impacted gNB is</w:t>
      </w:r>
      <w:r w:rsidRPr="00145426">
        <w:rPr>
          <w:rFonts w:eastAsia="宋体" w:hint="eastAsia"/>
          <w:i/>
          <w:iCs/>
          <w:lang w:val="en-US" w:eastAsia="zh-CN"/>
        </w:rPr>
        <w:t>.</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8:  </w:t>
      </w:r>
      <w:r w:rsidRPr="00145426">
        <w:rPr>
          <w:rFonts w:eastAsia="宋体" w:hint="eastAsia"/>
          <w:i/>
          <w:iCs/>
          <w:lang w:val="en-US" w:eastAsia="zh-CN"/>
        </w:rPr>
        <w:t xml:space="preserve">A new and dedicated reference signal is </w:t>
      </w:r>
      <w:r w:rsidRPr="00145426">
        <w:rPr>
          <w:rFonts w:eastAsia="宋体"/>
          <w:i/>
          <w:iCs/>
          <w:lang w:val="en-US" w:eastAsia="zh-CN"/>
        </w:rPr>
        <w:t>needed in</w:t>
      </w:r>
      <w:r w:rsidRPr="00145426">
        <w:rPr>
          <w:rFonts w:eastAsia="宋体" w:hint="eastAsia"/>
          <w:i/>
          <w:iCs/>
          <w:lang w:val="en-US" w:eastAsia="zh-CN"/>
        </w:rPr>
        <w:t xml:space="preserve"> remote </w:t>
      </w:r>
      <w:r w:rsidRPr="00145426">
        <w:rPr>
          <w:rFonts w:eastAsia="宋体"/>
          <w:i/>
          <w:iCs/>
          <w:lang w:val="en-US" w:eastAsia="zh-CN"/>
        </w:rPr>
        <w:t xml:space="preserve">interference </w:t>
      </w:r>
      <w:r w:rsidRPr="00145426">
        <w:rPr>
          <w:rFonts w:eastAsia="宋体" w:hint="eastAsia"/>
          <w:i/>
          <w:iCs/>
          <w:lang w:val="en-US" w:eastAsia="zh-CN"/>
        </w:rPr>
        <w:t>management.</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9: </w:t>
      </w:r>
      <w:r w:rsidRPr="00145426">
        <w:rPr>
          <w:rFonts w:eastAsia="宋体" w:hint="eastAsia"/>
          <w:i/>
          <w:iCs/>
          <w:lang w:val="en-US" w:eastAsia="zh-CN"/>
        </w:rPr>
        <w:t>Reference signal with a longer cy</w:t>
      </w:r>
      <w:r w:rsidRPr="00145426">
        <w:rPr>
          <w:rFonts w:eastAsia="宋体" w:hint="eastAsia"/>
          <w:i/>
          <w:iCs/>
          <w:lang w:val="en-US" w:eastAsia="zh-CN"/>
        </w:rPr>
        <w:t xml:space="preserve">clic prefix or special structure would be needed to </w:t>
      </w:r>
      <w:r w:rsidRPr="00145426">
        <w:rPr>
          <w:rFonts w:eastAsia="宋体"/>
          <w:i/>
          <w:iCs/>
          <w:lang w:val="en-US" w:eastAsia="zh-CN"/>
        </w:rPr>
        <w:t>counter</w:t>
      </w:r>
      <w:r w:rsidRPr="00145426">
        <w:rPr>
          <w:rFonts w:eastAsia="宋体" w:hint="eastAsia"/>
          <w:i/>
          <w:iCs/>
          <w:lang w:val="en-US" w:eastAsia="zh-CN"/>
        </w:rPr>
        <w:t xml:space="preserve"> </w:t>
      </w:r>
      <w:r w:rsidRPr="00145426">
        <w:rPr>
          <w:rFonts w:eastAsia="宋体" w:hint="eastAsia"/>
          <w:i/>
          <w:iCs/>
          <w:lang w:val="en-US" w:eastAsia="zh-CN"/>
        </w:rPr>
        <w:t>the multi-path delay spread in RIM.</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10: </w:t>
      </w:r>
      <w:r w:rsidRPr="00145426">
        <w:rPr>
          <w:rFonts w:eastAsia="宋体" w:hint="eastAsia"/>
          <w:i/>
          <w:iCs/>
          <w:lang w:val="en-US" w:eastAsia="zh-CN"/>
        </w:rPr>
        <w:t>Reference signal with a configurable periodicity is preferred to satisfy different requirements.</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11: </w:t>
      </w:r>
      <w:r w:rsidRPr="00145426">
        <w:rPr>
          <w:rFonts w:eastAsia="宋体" w:hint="eastAsia"/>
          <w:i/>
          <w:iCs/>
          <w:lang w:val="en-US" w:eastAsia="zh-CN"/>
        </w:rPr>
        <w:t>The frequency band of RIM ref</w:t>
      </w:r>
      <w:r w:rsidRPr="00145426">
        <w:rPr>
          <w:rFonts w:eastAsia="宋体" w:hint="eastAsia"/>
          <w:i/>
          <w:iCs/>
          <w:lang w:val="en-US" w:eastAsia="zh-CN"/>
        </w:rPr>
        <w:t xml:space="preserve">erence signal needs further study to </w:t>
      </w:r>
      <w:r w:rsidRPr="00145426">
        <w:rPr>
          <w:rFonts w:eastAsia="宋体"/>
          <w:i/>
          <w:iCs/>
          <w:lang w:val="en-US" w:eastAsia="zh-CN"/>
        </w:rPr>
        <w:t>balance</w:t>
      </w:r>
      <w:r w:rsidRPr="00145426">
        <w:rPr>
          <w:rFonts w:eastAsia="宋体" w:hint="eastAsia"/>
          <w:i/>
          <w:iCs/>
          <w:lang w:val="en-US" w:eastAsia="zh-CN"/>
        </w:rPr>
        <w:t xml:space="preserve"> </w:t>
      </w:r>
      <w:r w:rsidRPr="00145426">
        <w:rPr>
          <w:rFonts w:eastAsia="宋体" w:hint="eastAsia"/>
          <w:i/>
          <w:iCs/>
          <w:lang w:val="en-US" w:eastAsia="zh-CN"/>
        </w:rPr>
        <w:t>the overhead and performance requirements.</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12: </w:t>
      </w:r>
      <w:r w:rsidRPr="00145426">
        <w:rPr>
          <w:rFonts w:eastAsia="宋体" w:hint="eastAsia"/>
          <w:i/>
          <w:iCs/>
          <w:lang w:val="en-US" w:eastAsia="zh-CN"/>
        </w:rPr>
        <w:t xml:space="preserve">The reference signal for RIM </w:t>
      </w:r>
      <w:r w:rsidRPr="00145426">
        <w:rPr>
          <w:rFonts w:eastAsia="宋体"/>
          <w:i/>
          <w:iCs/>
          <w:lang w:val="en-US" w:eastAsia="zh-CN"/>
        </w:rPr>
        <w:t>may</w:t>
      </w:r>
      <w:r w:rsidRPr="00145426">
        <w:rPr>
          <w:rFonts w:eastAsia="宋体" w:hint="eastAsia"/>
          <w:i/>
          <w:iCs/>
          <w:lang w:val="en-US" w:eastAsia="zh-CN"/>
        </w:rPr>
        <w:t xml:space="preserve"> </w:t>
      </w:r>
      <w:r w:rsidRPr="00145426">
        <w:rPr>
          <w:rFonts w:eastAsia="宋体" w:hint="eastAsia"/>
          <w:i/>
          <w:iCs/>
          <w:lang w:val="en-US" w:eastAsia="zh-CN"/>
        </w:rPr>
        <w:t>still reuse the generator</w:t>
      </w:r>
      <w:r w:rsidRPr="00145426">
        <w:rPr>
          <w:rFonts w:eastAsia="宋体"/>
          <w:i/>
          <w:iCs/>
          <w:lang w:val="en-US" w:eastAsia="zh-CN"/>
        </w:rPr>
        <w:t>, pattern</w:t>
      </w:r>
      <w:r w:rsidRPr="00145426">
        <w:rPr>
          <w:rFonts w:eastAsia="宋体" w:hint="eastAsia"/>
          <w:i/>
          <w:iCs/>
          <w:lang w:val="en-US" w:eastAsia="zh-CN"/>
        </w:rPr>
        <w:t xml:space="preserve"> and so on of the legacy reference signals with some necessary modifications.</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13: </w:t>
      </w:r>
      <w:r w:rsidRPr="00145426">
        <w:rPr>
          <w:rFonts w:eastAsia="宋体" w:hint="eastAsia"/>
          <w:i/>
          <w:iCs/>
          <w:lang w:val="en-US" w:eastAsia="zh-CN"/>
        </w:rPr>
        <w:t xml:space="preserve">In order to reduce the NR-RIM standardization workload and work out a feasible scheme to mitigate remote interference, we should strive for a unified RS design </w:t>
      </w:r>
      <w:r w:rsidR="00145426">
        <w:rPr>
          <w:rFonts w:eastAsia="宋体"/>
          <w:i/>
          <w:iCs/>
          <w:lang w:val="en-US" w:eastAsia="zh-CN"/>
        </w:rPr>
        <w:t>if multiple</w:t>
      </w:r>
      <w:r w:rsidRPr="00145426">
        <w:rPr>
          <w:rFonts w:eastAsia="宋体" w:hint="eastAsia"/>
          <w:i/>
          <w:iCs/>
          <w:lang w:val="en-US" w:eastAsia="zh-CN"/>
        </w:rPr>
        <w:t xml:space="preserve"> reference si</w:t>
      </w:r>
      <w:r w:rsidRPr="00145426">
        <w:rPr>
          <w:rFonts w:eastAsia="宋体"/>
          <w:i/>
          <w:iCs/>
          <w:lang w:val="en-US" w:eastAsia="zh-CN"/>
        </w:rPr>
        <w:t>gnals</w:t>
      </w:r>
      <w:r w:rsidRPr="00145426">
        <w:rPr>
          <w:rFonts w:eastAsia="宋体"/>
          <w:i/>
          <w:iCs/>
          <w:lang w:val="en-US" w:eastAsia="zh-CN"/>
        </w:rPr>
        <w:t xml:space="preserve"> </w:t>
      </w:r>
      <w:r w:rsidR="00145426">
        <w:rPr>
          <w:rFonts w:eastAsia="宋体"/>
          <w:i/>
          <w:iCs/>
          <w:lang w:val="en-US" w:eastAsia="zh-CN"/>
        </w:rPr>
        <w:t>are</w:t>
      </w:r>
      <w:r w:rsidRPr="00145426">
        <w:rPr>
          <w:rFonts w:eastAsia="宋体"/>
          <w:i/>
          <w:iCs/>
          <w:lang w:val="en-US" w:eastAsia="zh-CN"/>
        </w:rPr>
        <w:t xml:space="preserve"> needed</w:t>
      </w:r>
      <w:r w:rsidRPr="00145426">
        <w:rPr>
          <w:rFonts w:eastAsia="宋体"/>
          <w:i/>
          <w:iCs/>
          <w:lang w:val="en-US" w:eastAsia="zh-CN"/>
        </w:rPr>
        <w:t>.</w:t>
      </w:r>
    </w:p>
    <w:p w:rsidR="00533029" w:rsidRPr="00145426" w:rsidRDefault="001E64F3">
      <w:pPr>
        <w:jc w:val="both"/>
        <w:rPr>
          <w:rFonts w:eastAsia="宋体"/>
          <w:i/>
          <w:iCs/>
          <w:lang w:val="en-US" w:eastAsia="zh-CN"/>
        </w:rPr>
      </w:pPr>
      <w:r w:rsidRPr="00145426">
        <w:rPr>
          <w:rFonts w:eastAsia="宋体" w:hint="eastAsia"/>
          <w:b/>
          <w:bCs/>
          <w:lang w:val="en-US" w:eastAsia="zh-CN"/>
        </w:rPr>
        <w:t xml:space="preserve">Proposal 14: </w:t>
      </w:r>
      <w:r w:rsidRPr="00145426">
        <w:rPr>
          <w:rFonts w:eastAsia="宋体" w:hint="eastAsia"/>
          <w:i/>
          <w:iCs/>
          <w:lang w:val="en-US" w:eastAsia="zh-CN"/>
        </w:rPr>
        <w:t xml:space="preserve"> </w:t>
      </w:r>
      <w:r w:rsidRPr="00145426">
        <w:rPr>
          <w:rFonts w:eastAsia="宋体" w:hint="eastAsia"/>
          <w:i/>
          <w:iCs/>
          <w:lang w:val="en-US" w:eastAsia="zh-CN"/>
        </w:rPr>
        <w:t xml:space="preserve">The </w:t>
      </w:r>
      <w:r w:rsidRPr="00145426">
        <w:rPr>
          <w:rFonts w:eastAsia="宋体" w:hint="eastAsia"/>
          <w:i/>
          <w:iCs/>
          <w:lang w:val="en-US" w:eastAsia="zh-CN"/>
        </w:rPr>
        <w:t xml:space="preserve">simulation assumption </w:t>
      </w:r>
      <w:r w:rsidR="00145426">
        <w:rPr>
          <w:rFonts w:eastAsia="宋体"/>
          <w:i/>
          <w:iCs/>
          <w:lang w:val="en-US" w:eastAsia="zh-CN"/>
        </w:rPr>
        <w:t xml:space="preserve">and performance metrics </w:t>
      </w:r>
      <w:r w:rsidRPr="00145426">
        <w:rPr>
          <w:rFonts w:eastAsia="宋体" w:hint="eastAsia"/>
          <w:i/>
          <w:iCs/>
          <w:lang w:val="en-US" w:eastAsia="zh-CN"/>
        </w:rPr>
        <w:t xml:space="preserve">in </w:t>
      </w:r>
      <w:r w:rsidR="00145426">
        <w:rPr>
          <w:rFonts w:eastAsia="宋体" w:hint="eastAsia"/>
          <w:i/>
          <w:iCs/>
          <w:lang w:val="en-US" w:eastAsia="zh-CN"/>
        </w:rPr>
        <w:t xml:space="preserve">Appendix </w:t>
      </w:r>
      <w:r w:rsidRPr="00145426">
        <w:rPr>
          <w:rFonts w:eastAsia="宋体" w:hint="eastAsia"/>
          <w:i/>
          <w:iCs/>
          <w:lang w:val="en-US" w:eastAsia="zh-CN"/>
        </w:rPr>
        <w:t xml:space="preserve">A1 </w:t>
      </w:r>
      <w:r w:rsidRPr="00145426">
        <w:rPr>
          <w:rFonts w:eastAsia="宋体" w:hint="eastAsia"/>
          <w:i/>
          <w:iCs/>
          <w:lang w:val="en-US" w:eastAsia="zh-CN"/>
        </w:rPr>
        <w:t>could be</w:t>
      </w:r>
      <w:r w:rsidRPr="00145426">
        <w:rPr>
          <w:rFonts w:eastAsia="宋体" w:hint="eastAsia"/>
          <w:i/>
          <w:iCs/>
          <w:lang w:val="en-US" w:eastAsia="zh-CN"/>
        </w:rPr>
        <w:t xml:space="preserve"> used </w:t>
      </w:r>
      <w:r w:rsidRPr="00145426">
        <w:rPr>
          <w:rFonts w:eastAsia="宋体" w:hint="eastAsia"/>
          <w:i/>
          <w:iCs/>
          <w:lang w:val="en-US" w:eastAsia="zh-CN"/>
        </w:rPr>
        <w:t>to evaluate</w:t>
      </w:r>
      <w:r w:rsidRPr="00145426">
        <w:rPr>
          <w:rFonts w:eastAsia="宋体" w:hint="eastAsia"/>
          <w:i/>
          <w:iCs/>
          <w:lang w:val="en-US" w:eastAsia="zh-CN"/>
        </w:rPr>
        <w:t xml:space="preserve"> the RIM-RS.</w:t>
      </w:r>
    </w:p>
    <w:p w:rsidR="00533029" w:rsidRDefault="001E64F3">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bookmarkEnd w:id="0"/>
    <w:p w:rsidR="00533029" w:rsidRPr="00145426" w:rsidRDefault="001E64F3">
      <w:pPr>
        <w:widowControl w:val="0"/>
        <w:numPr>
          <w:ilvl w:val="0"/>
          <w:numId w:val="11"/>
        </w:numPr>
        <w:autoSpaceDE w:val="0"/>
        <w:autoSpaceDN w:val="0"/>
        <w:adjustRightInd w:val="0"/>
        <w:spacing w:after="0" w:line="276" w:lineRule="auto"/>
        <w:jc w:val="both"/>
        <w:rPr>
          <w:rFonts w:eastAsia="宋体"/>
          <w:lang w:val="en-US" w:eastAsia="zh-CN"/>
        </w:rPr>
      </w:pPr>
      <w:r w:rsidRPr="00145426">
        <w:rPr>
          <w:rFonts w:eastAsia="宋体"/>
          <w:lang w:val="en-US" w:eastAsia="zh-CN"/>
        </w:rPr>
        <w:t xml:space="preserve">RP-181430, New SID: Study on remote interference management for NR, LG, </w:t>
      </w:r>
      <w:r w:rsidRPr="00145426">
        <w:rPr>
          <w:rFonts w:eastAsia="宋体"/>
          <w:lang w:val="en-US" w:eastAsia="zh-CN"/>
        </w:rPr>
        <w:t>2018, RAN</w:t>
      </w:r>
      <w:bookmarkStart w:id="17" w:name="OLE_LINK4"/>
      <w:r w:rsidRPr="00145426">
        <w:rPr>
          <w:rFonts w:eastAsia="宋体"/>
          <w:lang w:val="en-US" w:eastAsia="zh-CN"/>
        </w:rPr>
        <w:t>#</w:t>
      </w:r>
      <w:bookmarkEnd w:id="17"/>
      <w:r w:rsidRPr="00145426">
        <w:rPr>
          <w:rFonts w:eastAsia="宋体"/>
          <w:lang w:val="en-US" w:eastAsia="zh-CN"/>
        </w:rPr>
        <w:t>80.</w:t>
      </w:r>
    </w:p>
    <w:p w:rsidR="00533029" w:rsidRPr="00145426" w:rsidRDefault="001E64F3">
      <w:pPr>
        <w:widowControl w:val="0"/>
        <w:numPr>
          <w:ilvl w:val="0"/>
          <w:numId w:val="11"/>
        </w:numPr>
        <w:autoSpaceDE w:val="0"/>
        <w:autoSpaceDN w:val="0"/>
        <w:adjustRightInd w:val="0"/>
        <w:spacing w:after="0" w:line="276" w:lineRule="auto"/>
        <w:jc w:val="both"/>
        <w:rPr>
          <w:rFonts w:eastAsia="宋体"/>
          <w:lang w:val="en-US" w:eastAsia="zh-CN"/>
        </w:rPr>
      </w:pPr>
      <w:r w:rsidRPr="00145426">
        <w:rPr>
          <w:rFonts w:eastAsia="宋体"/>
          <w:lang w:val="en-US" w:eastAsia="zh-CN"/>
        </w:rPr>
        <w:t>R1-1808325, Consideration on RIM framework and mechanisms for improving network robustness, ZTE, RAN1#94</w:t>
      </w:r>
    </w:p>
    <w:p w:rsidR="00533029" w:rsidRPr="00145426" w:rsidRDefault="001E64F3">
      <w:pPr>
        <w:widowControl w:val="0"/>
        <w:numPr>
          <w:ilvl w:val="0"/>
          <w:numId w:val="11"/>
        </w:numPr>
        <w:autoSpaceDE w:val="0"/>
        <w:autoSpaceDN w:val="0"/>
        <w:adjustRightInd w:val="0"/>
        <w:spacing w:after="0" w:line="276" w:lineRule="auto"/>
        <w:jc w:val="both"/>
        <w:rPr>
          <w:rFonts w:eastAsia="宋体"/>
          <w:lang w:val="en-US" w:eastAsia="zh-CN"/>
        </w:rPr>
      </w:pPr>
      <w:r w:rsidRPr="00145426">
        <w:rPr>
          <w:rFonts w:eastAsia="宋体"/>
          <w:lang w:val="en-US" w:eastAsia="zh-CN"/>
        </w:rPr>
        <w:t>R1-1706156, NR PSS and SSS design, Intel Corporation</w:t>
      </w:r>
      <w:r w:rsidRPr="00145426">
        <w:rPr>
          <w:rFonts w:eastAsia="宋体"/>
          <w:lang w:val="en-US" w:eastAsia="zh-CN"/>
        </w:rPr>
        <w:t>, 2017, RAN</w:t>
      </w:r>
      <w:r w:rsidRPr="00145426">
        <w:rPr>
          <w:rFonts w:eastAsia="宋体"/>
          <w:lang w:val="en-US" w:eastAsia="zh-CN"/>
        </w:rPr>
        <w:t>1#88b.</w:t>
      </w:r>
    </w:p>
    <w:p w:rsidR="00533029" w:rsidRPr="00145426" w:rsidRDefault="001E64F3">
      <w:pPr>
        <w:widowControl w:val="0"/>
        <w:numPr>
          <w:ilvl w:val="0"/>
          <w:numId w:val="11"/>
        </w:numPr>
        <w:autoSpaceDE w:val="0"/>
        <w:autoSpaceDN w:val="0"/>
        <w:adjustRightInd w:val="0"/>
        <w:spacing w:after="0" w:line="276" w:lineRule="auto"/>
        <w:jc w:val="both"/>
        <w:rPr>
          <w:rFonts w:eastAsia="宋体"/>
          <w:lang w:val="en-US" w:eastAsia="zh-CN"/>
        </w:rPr>
      </w:pPr>
      <w:r w:rsidRPr="00145426">
        <w:rPr>
          <w:rFonts w:eastAsia="宋体"/>
          <w:lang w:val="en-US" w:eastAsia="zh-CN"/>
        </w:rPr>
        <w:t>Chairman’s notes, 3GPP RAN1#91.</w:t>
      </w:r>
    </w:p>
    <w:p w:rsidR="00533029" w:rsidRDefault="001E64F3">
      <w:pPr>
        <w:pStyle w:val="Heading1"/>
        <w:numPr>
          <w:ilvl w:val="255"/>
          <w:numId w:val="0"/>
        </w:numPr>
        <w:tabs>
          <w:tab w:val="clear" w:pos="450"/>
        </w:tabs>
        <w:jc w:val="both"/>
        <w:rPr>
          <w:rFonts w:eastAsia="宋体"/>
          <w:lang w:val="en-US" w:eastAsia="zh-CN"/>
        </w:rPr>
      </w:pPr>
      <w:r>
        <w:rPr>
          <w:rFonts w:eastAsia="宋体" w:cs="Arial" w:hint="eastAsia"/>
          <w:b/>
          <w:sz w:val="28"/>
          <w:szCs w:val="28"/>
          <w:lang w:val="en-US" w:eastAsia="zh-CN"/>
        </w:rPr>
        <w:t>Appendix</w:t>
      </w:r>
    </w:p>
    <w:p w:rsidR="00533029" w:rsidRDefault="001E64F3">
      <w:pPr>
        <w:pStyle w:val="Heading2"/>
        <w:numPr>
          <w:ilvl w:val="255"/>
          <w:numId w:val="0"/>
        </w:numPr>
        <w:jc w:val="both"/>
        <w:rPr>
          <w:lang w:val="en-US" w:eastAsia="zh-CN"/>
        </w:rPr>
      </w:pPr>
      <w:r>
        <w:rPr>
          <w:rFonts w:eastAsia="宋体" w:cs="Arial"/>
          <w:b/>
          <w:sz w:val="24"/>
          <w:szCs w:val="24"/>
          <w:lang w:val="en-US" w:eastAsia="zh-CN"/>
        </w:rPr>
        <w:t>A</w:t>
      </w:r>
      <w:r>
        <w:rPr>
          <w:rFonts w:eastAsia="宋体" w:cs="Arial" w:hint="eastAsia"/>
          <w:b/>
          <w:sz w:val="24"/>
          <w:szCs w:val="24"/>
          <w:lang w:val="en-US" w:eastAsia="zh-CN"/>
        </w:rPr>
        <w:t>1</w:t>
      </w:r>
      <w:r>
        <w:rPr>
          <w:rFonts w:eastAsia="宋体" w:cs="Arial" w:hint="eastAsia"/>
          <w:b/>
          <w:sz w:val="24"/>
          <w:szCs w:val="24"/>
          <w:lang w:val="en-US" w:eastAsia="zh-CN"/>
        </w:rPr>
        <w:t xml:space="preserve"> Link level simulation assumption</w:t>
      </w:r>
    </w:p>
    <w:p w:rsidR="00533029" w:rsidRPr="00145426" w:rsidRDefault="001E64F3">
      <w:pPr>
        <w:spacing w:after="0"/>
      </w:pPr>
      <w:r w:rsidRPr="00145426">
        <w:t>Link-level simulation is used to derive the performance curve of the reference signal in the RIM framework.</w:t>
      </w:r>
    </w:p>
    <w:p w:rsidR="00533029" w:rsidRPr="00145426" w:rsidRDefault="001E64F3">
      <w:pPr>
        <w:numPr>
          <w:ilvl w:val="0"/>
          <w:numId w:val="12"/>
        </w:numPr>
        <w:spacing w:after="0"/>
      </w:pPr>
      <w:r w:rsidRPr="00145426">
        <w:t>Descriptions of the RS should be provided</w:t>
      </w:r>
    </w:p>
    <w:p w:rsidR="00533029" w:rsidRPr="00145426" w:rsidRDefault="001E64F3">
      <w:pPr>
        <w:numPr>
          <w:ilvl w:val="1"/>
          <w:numId w:val="12"/>
        </w:numPr>
        <w:spacing w:after="0"/>
      </w:pPr>
      <w:r w:rsidRPr="00145426">
        <w:rPr>
          <w:rFonts w:eastAsiaTheme="minorEastAsia"/>
          <w:lang w:eastAsia="zh-CN"/>
        </w:rPr>
        <w:t>RS sequence</w:t>
      </w:r>
    </w:p>
    <w:p w:rsidR="00533029" w:rsidRPr="00145426" w:rsidRDefault="001E64F3">
      <w:pPr>
        <w:numPr>
          <w:ilvl w:val="1"/>
          <w:numId w:val="12"/>
        </w:numPr>
        <w:spacing w:after="0"/>
      </w:pPr>
      <w:r w:rsidRPr="00145426">
        <w:rPr>
          <w:rFonts w:eastAsiaTheme="minorEastAsia"/>
          <w:lang w:eastAsia="zh-CN"/>
        </w:rPr>
        <w:t>Time/frequency pattern of RS</w:t>
      </w:r>
    </w:p>
    <w:p w:rsidR="00533029" w:rsidRPr="00145426" w:rsidRDefault="001E64F3">
      <w:pPr>
        <w:numPr>
          <w:ilvl w:val="0"/>
          <w:numId w:val="12"/>
        </w:numPr>
        <w:spacing w:after="0"/>
      </w:pPr>
      <w:r w:rsidRPr="00145426">
        <w:t xml:space="preserve">Following metrics should be analysed for reference signal </w:t>
      </w:r>
    </w:p>
    <w:p w:rsidR="00533029" w:rsidRPr="00145426" w:rsidRDefault="001E64F3">
      <w:pPr>
        <w:numPr>
          <w:ilvl w:val="1"/>
          <w:numId w:val="12"/>
        </w:numPr>
        <w:spacing w:after="0"/>
      </w:pPr>
      <w:r w:rsidRPr="00145426">
        <w:t xml:space="preserve">The complexity of reference signal detection for gNB </w:t>
      </w:r>
    </w:p>
    <w:p w:rsidR="00533029" w:rsidRPr="00145426" w:rsidRDefault="001E64F3">
      <w:pPr>
        <w:numPr>
          <w:ilvl w:val="1"/>
          <w:numId w:val="12"/>
        </w:numPr>
        <w:spacing w:after="0"/>
      </w:pPr>
      <w:r w:rsidRPr="00145426">
        <w:t>Overhead</w:t>
      </w:r>
    </w:p>
    <w:p w:rsidR="00533029" w:rsidRPr="00145426" w:rsidRDefault="001E64F3">
      <w:pPr>
        <w:numPr>
          <w:ilvl w:val="1"/>
          <w:numId w:val="12"/>
        </w:numPr>
        <w:spacing w:after="0"/>
      </w:pPr>
      <w:r w:rsidRPr="00145426">
        <w:t>Impact on legacy U</w:t>
      </w:r>
      <w:r w:rsidRPr="00145426">
        <w:rPr>
          <w:rFonts w:eastAsia="宋体"/>
          <w:lang w:eastAsia="zh-CN"/>
        </w:rPr>
        <w:t>E</w:t>
      </w:r>
      <w:r w:rsidRPr="00145426">
        <w:t>s</w:t>
      </w:r>
    </w:p>
    <w:p w:rsidR="00533029" w:rsidRPr="00145426" w:rsidRDefault="001E64F3">
      <w:pPr>
        <w:numPr>
          <w:ilvl w:val="0"/>
          <w:numId w:val="12"/>
        </w:numPr>
        <w:spacing w:after="0"/>
      </w:pPr>
      <w:r w:rsidRPr="00145426">
        <w:t>Common simulation parameters</w:t>
      </w:r>
    </w:p>
    <w:p w:rsidR="00533029" w:rsidRPr="00145426" w:rsidRDefault="001E64F3">
      <w:pPr>
        <w:numPr>
          <w:ilvl w:val="1"/>
          <w:numId w:val="12"/>
        </w:numPr>
        <w:spacing w:after="0"/>
      </w:pPr>
      <w:r w:rsidRPr="00145426">
        <w:t>Channel model: delayed LOS + AWGN</w:t>
      </w:r>
    </w:p>
    <w:p w:rsidR="00533029" w:rsidRPr="00145426" w:rsidRDefault="001E64F3">
      <w:pPr>
        <w:numPr>
          <w:ilvl w:val="1"/>
          <w:numId w:val="12"/>
        </w:numPr>
        <w:spacing w:after="0"/>
        <w:rPr>
          <w:rFonts w:eastAsiaTheme="minorEastAsia"/>
          <w:lang w:eastAsia="zh-CN"/>
        </w:rPr>
      </w:pPr>
      <w:r w:rsidRPr="00145426">
        <w:rPr>
          <w:rFonts w:eastAsiaTheme="minorEastAsia"/>
          <w:lang w:eastAsia="zh-CN"/>
        </w:rPr>
        <w:t>SCS: 30 kHz</w:t>
      </w:r>
    </w:p>
    <w:p w:rsidR="00533029" w:rsidRPr="00145426" w:rsidRDefault="001E64F3">
      <w:pPr>
        <w:numPr>
          <w:ilvl w:val="1"/>
          <w:numId w:val="12"/>
        </w:numPr>
        <w:spacing w:after="0"/>
        <w:rPr>
          <w:rFonts w:eastAsiaTheme="minorEastAsia"/>
          <w:lang w:eastAsia="zh-CN"/>
        </w:rPr>
      </w:pPr>
      <w:r w:rsidRPr="00145426">
        <w:rPr>
          <w:rFonts w:eastAsiaTheme="minorEastAsia"/>
          <w:lang w:eastAsia="zh-CN"/>
        </w:rPr>
        <w:t xml:space="preserve">MIMO </w:t>
      </w:r>
      <w:r w:rsidRPr="00145426">
        <w:rPr>
          <w:rFonts w:eastAsiaTheme="minorEastAsia"/>
          <w:lang w:eastAsia="zh-CN"/>
        </w:rPr>
        <w:t>configuration: [1T1R]</w:t>
      </w:r>
    </w:p>
    <w:p w:rsidR="00533029" w:rsidRPr="00145426" w:rsidRDefault="001E64F3">
      <w:pPr>
        <w:numPr>
          <w:ilvl w:val="1"/>
          <w:numId w:val="12"/>
        </w:numPr>
        <w:spacing w:after="0"/>
        <w:rPr>
          <w:rFonts w:eastAsiaTheme="minorEastAsia"/>
          <w:lang w:eastAsia="zh-CN"/>
        </w:rPr>
      </w:pPr>
      <w:r w:rsidRPr="00145426">
        <w:rPr>
          <w:rFonts w:eastAsiaTheme="minorEastAsia"/>
          <w:lang w:eastAsia="zh-CN"/>
        </w:rPr>
        <w:t xml:space="preserve">Frequency </w:t>
      </w:r>
      <w:r w:rsidRPr="00145426">
        <w:rPr>
          <w:rFonts w:eastAsiaTheme="minorEastAsia" w:hint="eastAsia"/>
          <w:lang w:val="en-US" w:eastAsia="zh-CN"/>
        </w:rPr>
        <w:t xml:space="preserve">offset </w:t>
      </w:r>
      <w:r w:rsidRPr="00145426">
        <w:rPr>
          <w:rFonts w:eastAsiaTheme="minorEastAsia"/>
          <w:lang w:eastAsia="zh-CN"/>
        </w:rPr>
        <w:t>: 0 Hz</w:t>
      </w:r>
    </w:p>
    <w:p w:rsidR="00533029" w:rsidRPr="00145426" w:rsidRDefault="001E64F3">
      <w:pPr>
        <w:numPr>
          <w:ilvl w:val="1"/>
          <w:numId w:val="12"/>
        </w:numPr>
        <w:spacing w:after="0"/>
        <w:rPr>
          <w:rFonts w:eastAsiaTheme="minorEastAsia"/>
          <w:lang w:eastAsia="zh-CN"/>
        </w:rPr>
      </w:pPr>
      <w:r w:rsidRPr="00145426">
        <w:rPr>
          <w:rFonts w:eastAsiaTheme="minorEastAsia"/>
          <w:lang w:eastAsia="zh-CN"/>
        </w:rPr>
        <w:t>Power offset of PUSCH interference over thermal noise: [xx dB]</w:t>
      </w:r>
    </w:p>
    <w:p w:rsidR="00533029" w:rsidRPr="00145426" w:rsidRDefault="001E64F3">
      <w:pPr>
        <w:numPr>
          <w:ilvl w:val="1"/>
          <w:numId w:val="12"/>
        </w:numPr>
        <w:spacing w:after="0"/>
        <w:rPr>
          <w:rFonts w:eastAsiaTheme="minorEastAsia"/>
          <w:lang w:eastAsia="zh-CN"/>
        </w:rPr>
      </w:pPr>
      <w:r w:rsidRPr="00145426">
        <w:rPr>
          <w:rFonts w:eastAsiaTheme="minorEastAsia"/>
          <w:lang w:eastAsia="zh-CN"/>
        </w:rPr>
        <w:t>Carrier frequency: 2.6 GHz/3.5 GHz</w:t>
      </w:r>
    </w:p>
    <w:p w:rsidR="00533029" w:rsidRPr="00145426" w:rsidRDefault="001E64F3">
      <w:pPr>
        <w:numPr>
          <w:ilvl w:val="1"/>
          <w:numId w:val="12"/>
        </w:numPr>
        <w:spacing w:after="0"/>
        <w:rPr>
          <w:rFonts w:eastAsiaTheme="minorEastAsia"/>
          <w:lang w:eastAsia="zh-CN"/>
        </w:rPr>
      </w:pPr>
      <w:r w:rsidRPr="00145426">
        <w:rPr>
          <w:rFonts w:eastAsiaTheme="minorEastAsia"/>
          <w:lang w:eastAsia="zh-CN"/>
        </w:rPr>
        <w:lastRenderedPageBreak/>
        <w:t>Duplex: TDD</w:t>
      </w:r>
    </w:p>
    <w:p w:rsidR="00533029" w:rsidRPr="00145426" w:rsidRDefault="001E64F3">
      <w:pPr>
        <w:numPr>
          <w:ilvl w:val="1"/>
          <w:numId w:val="12"/>
        </w:numPr>
        <w:spacing w:after="0"/>
        <w:rPr>
          <w:rFonts w:eastAsiaTheme="minorEastAsia"/>
          <w:lang w:eastAsia="zh-CN"/>
        </w:rPr>
      </w:pPr>
      <w:r w:rsidRPr="00145426">
        <w:rPr>
          <w:rFonts w:eastAsiaTheme="minorEastAsia"/>
          <w:lang w:eastAsia="zh-CN"/>
        </w:rPr>
        <w:t>FFT size: 1024 (20 MHz)</w:t>
      </w:r>
    </w:p>
    <w:p w:rsidR="00533029" w:rsidRPr="00145426" w:rsidRDefault="001E64F3">
      <w:pPr>
        <w:numPr>
          <w:ilvl w:val="0"/>
          <w:numId w:val="12"/>
        </w:numPr>
        <w:spacing w:after="0"/>
      </w:pPr>
      <w:r w:rsidRPr="00145426">
        <w:t xml:space="preserve">Metrics for evaluation: </w:t>
      </w:r>
    </w:p>
    <w:p w:rsidR="00533029" w:rsidRPr="00145426" w:rsidRDefault="001E64F3">
      <w:pPr>
        <w:numPr>
          <w:ilvl w:val="1"/>
          <w:numId w:val="12"/>
        </w:numPr>
        <w:spacing w:after="0"/>
      </w:pPr>
      <w:r w:rsidRPr="00145426">
        <w:t>Power ratio of RS over thermal noise: target at ar</w:t>
      </w:r>
      <w:r w:rsidRPr="00145426">
        <w:t xml:space="preserve">ound X% RS detection probability, </w:t>
      </w:r>
    </w:p>
    <w:p w:rsidR="00533029" w:rsidRPr="00145426" w:rsidRDefault="001E64F3">
      <w:pPr>
        <w:numPr>
          <w:ilvl w:val="2"/>
          <w:numId w:val="12"/>
        </w:numPr>
        <w:spacing w:after="0"/>
      </w:pPr>
      <w:r w:rsidRPr="00145426">
        <w:t>where [X%, e.g. 0.1%] is used for initial evaluation purpose and it should not impact the RAN4 requirement design</w:t>
      </w:r>
    </w:p>
    <w:p w:rsidR="00533029" w:rsidRPr="00145426" w:rsidRDefault="001E64F3">
      <w:pPr>
        <w:numPr>
          <w:ilvl w:val="2"/>
          <w:numId w:val="12"/>
        </w:numPr>
        <w:spacing w:after="0"/>
      </w:pPr>
      <w:r w:rsidRPr="00145426">
        <w:t xml:space="preserve">For each point in the </w:t>
      </w:r>
      <w:r w:rsidRPr="00145426">
        <w:rPr>
          <w:b/>
          <w:i/>
        </w:rPr>
        <w:t xml:space="preserve">RS over thermal noise </w:t>
      </w:r>
      <w:r w:rsidRPr="00145426">
        <w:t xml:space="preserve">vs. </w:t>
      </w:r>
      <w:r w:rsidRPr="00145426">
        <w:rPr>
          <w:b/>
          <w:i/>
        </w:rPr>
        <w:t>detection probability</w:t>
      </w:r>
      <w:r w:rsidRPr="00145426">
        <w:t xml:space="preserve"> curve, the false alarm probability sh</w:t>
      </w:r>
      <w:r w:rsidRPr="00145426">
        <w:t xml:space="preserve">ould be simulated and shown as well. </w:t>
      </w:r>
    </w:p>
    <w:p w:rsidR="00533029" w:rsidRPr="00145426" w:rsidRDefault="001E64F3">
      <w:pPr>
        <w:numPr>
          <w:ilvl w:val="1"/>
          <w:numId w:val="12"/>
        </w:numPr>
        <w:spacing w:after="0"/>
      </w:pPr>
      <w:r w:rsidRPr="00145426">
        <w:t xml:space="preserve">Detection probabilities and RSRP measurement accuracies </w:t>
      </w:r>
    </w:p>
    <w:p w:rsidR="00533029" w:rsidRPr="00145426" w:rsidRDefault="001E64F3">
      <w:pPr>
        <w:numPr>
          <w:ilvl w:val="2"/>
          <w:numId w:val="12"/>
        </w:numPr>
        <w:spacing w:after="0"/>
      </w:pPr>
      <w:r w:rsidRPr="00145426">
        <w:t>for at least top M RSs, among N arrived RSs (N&gt;=M)</w:t>
      </w:r>
    </w:p>
    <w:p w:rsidR="00533029" w:rsidRPr="00145426" w:rsidRDefault="001E64F3">
      <w:pPr>
        <w:numPr>
          <w:ilvl w:val="2"/>
          <w:numId w:val="12"/>
        </w:numPr>
        <w:spacing w:after="0"/>
      </w:pPr>
      <w:r w:rsidRPr="00145426">
        <w:t>for at least one RS, among M arrived RSs (N&gt;=1)</w:t>
      </w:r>
    </w:p>
    <w:p w:rsidR="00533029" w:rsidRPr="00145426" w:rsidRDefault="001E64F3">
      <w:pPr>
        <w:numPr>
          <w:ilvl w:val="1"/>
          <w:numId w:val="12"/>
        </w:numPr>
        <w:spacing w:after="0"/>
      </w:pPr>
      <w:r w:rsidRPr="00145426">
        <w:t>Number of measurement samples used for the detection/measureme</w:t>
      </w:r>
      <w:r w:rsidRPr="00145426">
        <w:t>nt should be shown (at least 1 subframe case should be evaluated)</w:t>
      </w:r>
    </w:p>
    <w:p w:rsidR="00533029" w:rsidRPr="00145426" w:rsidRDefault="001E64F3">
      <w:pPr>
        <w:numPr>
          <w:ilvl w:val="0"/>
          <w:numId w:val="12"/>
        </w:numPr>
        <w:spacing w:after="0"/>
      </w:pPr>
      <w:r w:rsidRPr="00145426">
        <w:t xml:space="preserve">Evaluation methodology: </w:t>
      </w:r>
    </w:p>
    <w:p w:rsidR="00533029" w:rsidRPr="00145426" w:rsidRDefault="001E64F3">
      <w:pPr>
        <w:numPr>
          <w:ilvl w:val="1"/>
          <w:numId w:val="12"/>
        </w:numPr>
        <w:spacing w:after="0"/>
      </w:pPr>
      <w:r w:rsidRPr="00145426">
        <w:t>Single RS + AWGN</w:t>
      </w:r>
    </w:p>
    <w:p w:rsidR="00533029" w:rsidRPr="00145426" w:rsidRDefault="001E64F3">
      <w:pPr>
        <w:numPr>
          <w:ilvl w:val="1"/>
          <w:numId w:val="12"/>
        </w:numPr>
        <w:spacing w:after="0"/>
      </w:pPr>
      <w:r w:rsidRPr="00145426">
        <w:t xml:space="preserve">Single RS + AWGN + PUSCH scheduling </w:t>
      </w:r>
    </w:p>
    <w:p w:rsidR="00533029" w:rsidRPr="00145426" w:rsidRDefault="001E64F3">
      <w:pPr>
        <w:numPr>
          <w:ilvl w:val="2"/>
          <w:numId w:val="12"/>
        </w:numPr>
        <w:spacing w:after="0"/>
      </w:pPr>
      <w:r w:rsidRPr="00145426">
        <w:rPr>
          <w:rFonts w:eastAsiaTheme="minorEastAsia"/>
          <w:lang w:eastAsia="zh-CN"/>
        </w:rPr>
        <w:t xml:space="preserve"># of </w:t>
      </w:r>
      <w:r w:rsidRPr="00145426">
        <w:rPr>
          <w:rFonts w:eastAsiaTheme="minorEastAsia" w:hint="eastAsia"/>
          <w:lang w:val="en-US" w:eastAsia="zh-CN"/>
        </w:rPr>
        <w:t>P</w:t>
      </w:r>
      <w:r w:rsidRPr="00145426">
        <w:rPr>
          <w:rFonts w:eastAsiaTheme="minorEastAsia"/>
          <w:lang w:eastAsia="zh-CN"/>
        </w:rPr>
        <w:t xml:space="preserve">RB and MCS of PUSCH: </w:t>
      </w:r>
      <w:r w:rsidRPr="00145426">
        <w:rPr>
          <w:rFonts w:eastAsiaTheme="minorEastAsia" w:hint="eastAsia"/>
          <w:lang w:val="en-US" w:eastAsia="zh-CN"/>
        </w:rPr>
        <w:t>where # of PRB could be [10,26,51],and the top MCS of  PUSCH could be 16QAM.</w:t>
      </w:r>
    </w:p>
    <w:p w:rsidR="00533029" w:rsidRPr="00145426" w:rsidRDefault="001E64F3">
      <w:pPr>
        <w:numPr>
          <w:ilvl w:val="1"/>
          <w:numId w:val="12"/>
        </w:numPr>
        <w:spacing w:after="0"/>
      </w:pPr>
      <w:r w:rsidRPr="00145426">
        <w:t xml:space="preserve">Multiple RS + AWGN </w:t>
      </w:r>
    </w:p>
    <w:p w:rsidR="00533029" w:rsidRPr="00145426" w:rsidRDefault="001E64F3">
      <w:pPr>
        <w:numPr>
          <w:ilvl w:val="1"/>
          <w:numId w:val="12"/>
        </w:numPr>
        <w:spacing w:after="0"/>
      </w:pPr>
      <w:r w:rsidRPr="00145426">
        <w:t xml:space="preserve">Multiple RS + AWGN + PUSCH scheduling </w:t>
      </w:r>
    </w:p>
    <w:p w:rsidR="00533029" w:rsidRPr="00145426" w:rsidRDefault="001E64F3">
      <w:pPr>
        <w:numPr>
          <w:ilvl w:val="2"/>
          <w:numId w:val="12"/>
        </w:numPr>
        <w:spacing w:after="0"/>
        <w:rPr>
          <w:rFonts w:eastAsia="宋体"/>
          <w:lang w:val="en-US" w:eastAsia="zh-CN"/>
        </w:rPr>
      </w:pPr>
      <w:r w:rsidRPr="00145426">
        <w:rPr>
          <w:rFonts w:eastAsiaTheme="minorEastAsia"/>
          <w:lang w:eastAsia="zh-CN"/>
        </w:rPr>
        <w:t xml:space="preserve"># of RB and MCS of PUSCH: </w:t>
      </w:r>
      <w:r w:rsidRPr="00145426">
        <w:rPr>
          <w:rFonts w:eastAsiaTheme="minorEastAsia" w:hint="eastAsia"/>
          <w:lang w:val="en-US" w:eastAsia="zh-CN"/>
        </w:rPr>
        <w:t>where # of PRB could be [10,26,51],and the top MCS of  PUSCH could be 16QAM.</w:t>
      </w:r>
    </w:p>
    <w:p w:rsidR="00533029" w:rsidRDefault="001E64F3">
      <w:pPr>
        <w:pStyle w:val="Heading2"/>
        <w:numPr>
          <w:ilvl w:val="255"/>
          <w:numId w:val="0"/>
        </w:numPr>
        <w:jc w:val="both"/>
        <w:rPr>
          <w:rFonts w:eastAsia="宋体" w:cs="Arial"/>
          <w:b/>
          <w:sz w:val="21"/>
          <w:szCs w:val="21"/>
          <w:lang w:val="en-US" w:eastAsia="zh-CN"/>
        </w:rPr>
      </w:pPr>
      <w:r>
        <w:rPr>
          <w:rFonts w:eastAsia="宋体" w:cs="Arial"/>
          <w:b/>
          <w:sz w:val="21"/>
          <w:szCs w:val="21"/>
          <w:lang w:val="en-US" w:eastAsia="zh-CN"/>
        </w:rPr>
        <w:t>A</w:t>
      </w:r>
      <w:r>
        <w:rPr>
          <w:rFonts w:eastAsia="宋体" w:cs="Arial" w:hint="eastAsia"/>
          <w:b/>
          <w:sz w:val="21"/>
          <w:szCs w:val="21"/>
          <w:lang w:val="en-US" w:eastAsia="zh-CN"/>
        </w:rPr>
        <w:t xml:space="preserve">2 </w:t>
      </w:r>
      <w:r>
        <w:rPr>
          <w:rFonts w:eastAsia="宋体" w:cs="Arial"/>
          <w:b/>
          <w:sz w:val="21"/>
          <w:szCs w:val="21"/>
          <w:lang w:val="en-US" w:eastAsia="zh-CN"/>
        </w:rPr>
        <w:t>Simulation results</w:t>
      </w:r>
    </w:p>
    <w:p w:rsidR="00533029" w:rsidRPr="00145426" w:rsidRDefault="001E64F3">
      <w:pPr>
        <w:jc w:val="both"/>
        <w:rPr>
          <w:rFonts w:eastAsia="宋体"/>
          <w:lang w:val="en-US" w:eastAsia="zh-CN"/>
        </w:rPr>
      </w:pPr>
      <w:r w:rsidRPr="00145426">
        <w:rPr>
          <w:rFonts w:eastAsia="宋体" w:hint="eastAsia"/>
          <w:lang w:val="en-US" w:eastAsia="zh-CN"/>
        </w:rPr>
        <w:t>A</w:t>
      </w:r>
      <w:r w:rsidRPr="00145426">
        <w:rPr>
          <w:rFonts w:eastAsia="宋体" w:hint="eastAsia"/>
          <w:lang w:val="en-US" w:eastAsia="zh-CN"/>
        </w:rPr>
        <w:t xml:space="preserve"> simulation with a single RS </w:t>
      </w:r>
      <w:r w:rsidRPr="00145426">
        <w:rPr>
          <w:rFonts w:eastAsia="宋体" w:hint="eastAsia"/>
          <w:lang w:val="en-US" w:eastAsia="zh-CN"/>
        </w:rPr>
        <w:t xml:space="preserve">and </w:t>
      </w:r>
      <w:r w:rsidRPr="00145426">
        <w:rPr>
          <w:rFonts w:eastAsia="宋体" w:hint="eastAsia"/>
          <w:lang w:val="en-US" w:eastAsia="zh-CN"/>
        </w:rPr>
        <w:t>AWGN</w:t>
      </w:r>
      <w:r w:rsidRPr="00145426">
        <w:rPr>
          <w:rFonts w:eastAsia="宋体" w:hint="eastAsia"/>
          <w:lang w:val="en-US" w:eastAsia="zh-CN"/>
        </w:rPr>
        <w:t xml:space="preserve"> channel is g</w:t>
      </w:r>
      <w:r w:rsidRPr="00145426">
        <w:rPr>
          <w:rFonts w:eastAsia="宋体" w:hint="eastAsia"/>
          <w:lang w:val="en-US" w:eastAsia="zh-CN"/>
        </w:rPr>
        <w:t xml:space="preserve">iven </w:t>
      </w:r>
      <w:r w:rsidRPr="00145426">
        <w:rPr>
          <w:rFonts w:eastAsia="宋体" w:hint="eastAsia"/>
          <w:lang w:val="en-US" w:eastAsia="zh-CN"/>
        </w:rPr>
        <w:t>in Figure A1,</w:t>
      </w:r>
      <w:r w:rsidR="00145426">
        <w:rPr>
          <w:rFonts w:eastAsia="宋体"/>
          <w:lang w:val="en-US" w:eastAsia="zh-CN"/>
        </w:rPr>
        <w:t xml:space="preserve"> </w:t>
      </w:r>
      <w:r w:rsidRPr="00145426">
        <w:rPr>
          <w:rFonts w:eastAsia="宋体" w:hint="eastAsia"/>
          <w:lang w:val="en-US" w:eastAsia="zh-CN"/>
        </w:rPr>
        <w:t xml:space="preserve">A2 and A3. Other parameters are </w:t>
      </w:r>
      <w:r w:rsidRPr="00145426">
        <w:rPr>
          <w:rFonts w:eastAsia="宋体" w:hint="eastAsia"/>
          <w:lang w:val="en-US" w:eastAsia="zh-CN"/>
        </w:rPr>
        <w:t>based on the Appendix</w:t>
      </w:r>
      <w:r w:rsidR="00145426">
        <w:rPr>
          <w:rFonts w:eastAsia="宋体" w:hint="eastAsia"/>
          <w:lang w:val="en-US" w:eastAsia="zh-CN"/>
        </w:rPr>
        <w:t xml:space="preserve"> </w:t>
      </w:r>
      <w:r w:rsidRPr="00145426">
        <w:rPr>
          <w:rFonts w:eastAsia="宋体" w:hint="eastAsia"/>
          <w:lang w:val="en-US" w:eastAsia="zh-CN"/>
        </w:rPr>
        <w:t xml:space="preserve">A1 and </w:t>
      </w:r>
      <w:r w:rsidRPr="00145426">
        <w:rPr>
          <w:rFonts w:eastAsia="宋体" w:hint="eastAsia"/>
          <w:lang w:val="en-US" w:eastAsia="zh-CN"/>
        </w:rPr>
        <w:t xml:space="preserve">listed </w:t>
      </w:r>
      <w:r w:rsidRPr="00145426">
        <w:rPr>
          <w:rFonts w:eastAsia="宋体" w:hint="eastAsia"/>
          <w:lang w:val="en-US" w:eastAsia="zh-CN"/>
        </w:rPr>
        <w:t>in Table A1.</w:t>
      </w:r>
    </w:p>
    <w:p w:rsidR="00533029" w:rsidRPr="00145426" w:rsidRDefault="001E64F3">
      <w:pPr>
        <w:jc w:val="center"/>
        <w:rPr>
          <w:rFonts w:eastAsia="宋体"/>
          <w:lang w:val="en-US" w:eastAsia="zh-CN"/>
        </w:rPr>
      </w:pPr>
      <w:r w:rsidRPr="00145426">
        <w:rPr>
          <w:rFonts w:eastAsia="宋体" w:hint="eastAsia"/>
          <w:lang w:val="en-US" w:eastAsia="zh-CN"/>
        </w:rPr>
        <w:t xml:space="preserve">Table A1 </w:t>
      </w:r>
      <w:r w:rsidRPr="00145426">
        <w:rPr>
          <w:rFonts w:eastAsia="宋体" w:hint="eastAsia"/>
          <w:lang w:val="en-US" w:eastAsia="zh-CN"/>
        </w:rPr>
        <w:t>Simulation assum</w:t>
      </w:r>
      <w:r w:rsidRPr="00145426">
        <w:rPr>
          <w:rFonts w:eastAsia="宋体" w:hint="eastAsia"/>
          <w:lang w:val="en-US" w:eastAsia="zh-CN"/>
        </w:rPr>
        <w:t>ption</w:t>
      </w:r>
    </w:p>
    <w:tbl>
      <w:tblPr>
        <w:tblStyle w:val="TableGrid"/>
        <w:tblW w:w="9620" w:type="dxa"/>
        <w:tblLayout w:type="fixed"/>
        <w:tblLook w:val="04A0" w:firstRow="1" w:lastRow="0" w:firstColumn="1" w:lastColumn="0" w:noHBand="0" w:noVBand="1"/>
      </w:tblPr>
      <w:tblGrid>
        <w:gridCol w:w="4810"/>
        <w:gridCol w:w="4810"/>
      </w:tblGrid>
      <w:tr w:rsidR="00533029" w:rsidRPr="00145426">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Time offset</w:t>
            </w:r>
            <w:r w:rsidR="00145426">
              <w:rPr>
                <w:rFonts w:eastAsia="宋体"/>
                <w:lang w:val="en-US" w:eastAsia="zh-CN"/>
              </w:rPr>
              <w:t xml:space="preserve"> </w:t>
            </w:r>
            <w:r w:rsidR="00145426">
              <w:rPr>
                <w:rFonts w:eastAsia="宋体" w:hint="eastAsia"/>
                <w:lang w:val="en-US" w:eastAsia="zh-CN"/>
              </w:rPr>
              <w:t>(the value of delayed LOS</w:t>
            </w:r>
            <w:r w:rsidRPr="00145426">
              <w:rPr>
                <w:rFonts w:eastAsia="宋体" w:hint="eastAsia"/>
                <w:lang w:val="en-US" w:eastAsia="zh-CN"/>
              </w:rPr>
              <w:t>)</w:t>
            </w:r>
          </w:p>
        </w:tc>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0,40,80,100</w:t>
            </w:r>
          </w:p>
        </w:tc>
      </w:tr>
      <w:tr w:rsidR="00533029" w:rsidRPr="00145426">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SCS</w:t>
            </w:r>
          </w:p>
        </w:tc>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30</w:t>
            </w:r>
            <w:r w:rsidR="00145426">
              <w:rPr>
                <w:rFonts w:eastAsia="宋体"/>
                <w:lang w:val="en-US" w:eastAsia="zh-CN"/>
              </w:rPr>
              <w:t xml:space="preserve"> </w:t>
            </w:r>
            <w:r w:rsidRPr="00145426">
              <w:rPr>
                <w:rFonts w:eastAsia="宋体" w:hint="eastAsia"/>
                <w:lang w:val="en-US" w:eastAsia="zh-CN"/>
              </w:rPr>
              <w:t>kHz</w:t>
            </w:r>
          </w:p>
        </w:tc>
      </w:tr>
      <w:tr w:rsidR="00533029" w:rsidRPr="00145426">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MIMO configuration</w:t>
            </w:r>
          </w:p>
        </w:tc>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1Tx1Rx</w:t>
            </w:r>
          </w:p>
        </w:tc>
      </w:tr>
      <w:tr w:rsidR="00533029" w:rsidRPr="00145426">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Frequency offset</w:t>
            </w:r>
          </w:p>
        </w:tc>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0</w:t>
            </w:r>
            <w:r w:rsidR="00145426">
              <w:rPr>
                <w:rFonts w:eastAsia="宋体"/>
                <w:lang w:val="en-US" w:eastAsia="zh-CN"/>
              </w:rPr>
              <w:t xml:space="preserve"> </w:t>
            </w:r>
            <w:r w:rsidRPr="00145426">
              <w:rPr>
                <w:rFonts w:eastAsia="宋体" w:hint="eastAsia"/>
                <w:lang w:val="en-US" w:eastAsia="zh-CN"/>
              </w:rPr>
              <w:t>Hz</w:t>
            </w:r>
          </w:p>
        </w:tc>
      </w:tr>
      <w:tr w:rsidR="00533029" w:rsidRPr="00145426">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 xml:space="preserve">Duplex </w:t>
            </w:r>
          </w:p>
        </w:tc>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TDD</w:t>
            </w:r>
          </w:p>
        </w:tc>
      </w:tr>
      <w:tr w:rsidR="00533029" w:rsidRPr="00145426">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FFT size</w:t>
            </w:r>
          </w:p>
        </w:tc>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1024</w:t>
            </w:r>
          </w:p>
        </w:tc>
      </w:tr>
      <w:tr w:rsidR="00533029" w:rsidRPr="00145426">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BW</w:t>
            </w:r>
          </w:p>
        </w:tc>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20</w:t>
            </w:r>
            <w:r w:rsidR="00145426">
              <w:rPr>
                <w:rFonts w:eastAsia="宋体"/>
                <w:lang w:val="en-US" w:eastAsia="zh-CN"/>
              </w:rPr>
              <w:t xml:space="preserve"> </w:t>
            </w:r>
            <w:r w:rsidRPr="00145426">
              <w:rPr>
                <w:rFonts w:eastAsia="宋体" w:hint="eastAsia"/>
                <w:lang w:val="en-US" w:eastAsia="zh-CN"/>
              </w:rPr>
              <w:t>MHz</w:t>
            </w:r>
          </w:p>
        </w:tc>
      </w:tr>
      <w:tr w:rsidR="00533029" w:rsidRPr="00145426">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RS sequence</w:t>
            </w:r>
          </w:p>
        </w:tc>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 xml:space="preserve">Length-511 </w:t>
            </w:r>
            <w:r w:rsidRPr="00145426">
              <w:rPr>
                <w:rFonts w:eastAsia="宋体" w:hint="eastAsia"/>
                <w:lang w:val="en-US" w:eastAsia="zh-CN"/>
              </w:rPr>
              <w:t>Gold sequence</w:t>
            </w:r>
          </w:p>
        </w:tc>
      </w:tr>
      <w:tr w:rsidR="00533029" w:rsidRPr="00145426">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Repetition of one RS</w:t>
            </w:r>
          </w:p>
        </w:tc>
        <w:tc>
          <w:tcPr>
            <w:tcW w:w="4810" w:type="dxa"/>
          </w:tcPr>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1,</w:t>
            </w:r>
            <w:r w:rsidR="00145426">
              <w:rPr>
                <w:rFonts w:eastAsia="宋体"/>
                <w:lang w:val="en-US" w:eastAsia="zh-CN"/>
              </w:rPr>
              <w:t xml:space="preserve"> </w:t>
            </w:r>
            <w:r w:rsidRPr="00145426">
              <w:rPr>
                <w:rFonts w:eastAsia="宋体" w:hint="eastAsia"/>
                <w:lang w:val="en-US" w:eastAsia="zh-CN"/>
              </w:rPr>
              <w:t>2,</w:t>
            </w:r>
            <w:r w:rsidR="00145426">
              <w:rPr>
                <w:rFonts w:eastAsia="宋体"/>
                <w:lang w:val="en-US" w:eastAsia="zh-CN"/>
              </w:rPr>
              <w:t xml:space="preserve"> </w:t>
            </w:r>
            <w:r w:rsidRPr="00145426">
              <w:rPr>
                <w:rFonts w:eastAsia="宋体" w:hint="eastAsia"/>
                <w:lang w:val="en-US" w:eastAsia="zh-CN"/>
              </w:rPr>
              <w:t>4 OFDM symbols</w:t>
            </w:r>
          </w:p>
        </w:tc>
      </w:tr>
    </w:tbl>
    <w:p w:rsidR="00533029" w:rsidRPr="00145426" w:rsidRDefault="00533029">
      <w:pPr>
        <w:rPr>
          <w:lang w:val="en-US" w:eastAsia="zh-CN"/>
        </w:rPr>
      </w:pPr>
    </w:p>
    <w:p w:rsidR="00533029" w:rsidRPr="00145426" w:rsidRDefault="001E64F3">
      <w:pPr>
        <w:widowControl w:val="0"/>
        <w:spacing w:line="360" w:lineRule="auto"/>
        <w:jc w:val="center"/>
        <w:rPr>
          <w:lang w:val="en-US" w:eastAsia="zh-CN"/>
        </w:rPr>
      </w:pPr>
      <w:r w:rsidRPr="00145426">
        <w:rPr>
          <w:noProof/>
          <w:lang w:val="en-US" w:eastAsia="zh-CN"/>
        </w:rPr>
        <w:lastRenderedPageBreak/>
        <w:drawing>
          <wp:inline distT="0" distB="0" distL="114300" distR="114300">
            <wp:extent cx="3547110" cy="2807970"/>
            <wp:effectExtent l="0" t="0" r="15240" b="1143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2"/>
                    <a:stretch>
                      <a:fillRect/>
                    </a:stretch>
                  </pic:blipFill>
                  <pic:spPr>
                    <a:xfrm>
                      <a:off x="0" y="0"/>
                      <a:ext cx="3547110" cy="2807970"/>
                    </a:xfrm>
                    <a:prstGeom prst="rect">
                      <a:avLst/>
                    </a:prstGeom>
                    <a:noFill/>
                    <a:ln w="9525">
                      <a:noFill/>
                    </a:ln>
                  </pic:spPr>
                </pic:pic>
              </a:graphicData>
            </a:graphic>
          </wp:inline>
        </w:drawing>
      </w:r>
    </w:p>
    <w:p w:rsidR="00533029" w:rsidRPr="00145426" w:rsidRDefault="001E64F3">
      <w:pPr>
        <w:widowControl w:val="0"/>
        <w:spacing w:line="360" w:lineRule="auto"/>
        <w:jc w:val="center"/>
      </w:pPr>
      <w:r w:rsidRPr="00145426">
        <w:rPr>
          <w:rFonts w:eastAsia="宋体"/>
          <w:lang w:val="en-US" w:eastAsia="zh-CN"/>
        </w:rPr>
        <w:t>Figure A1 CDF curve</w:t>
      </w:r>
      <w:r w:rsidRPr="00145426">
        <w:rPr>
          <w:rFonts w:eastAsia="宋体" w:hint="eastAsia"/>
          <w:lang w:val="en-US" w:eastAsia="zh-CN"/>
        </w:rPr>
        <w:t>s</w:t>
      </w:r>
      <w:r w:rsidRPr="00145426">
        <w:rPr>
          <w:rFonts w:eastAsia="宋体"/>
          <w:lang w:val="en-US" w:eastAsia="zh-CN"/>
        </w:rPr>
        <w:t xml:space="preserve"> of PAPR of detected reference signal</w:t>
      </w:r>
    </w:p>
    <w:p w:rsidR="00533029" w:rsidRPr="00145426" w:rsidRDefault="001E64F3">
      <w:pPr>
        <w:widowControl w:val="0"/>
        <w:spacing w:line="360" w:lineRule="auto"/>
        <w:jc w:val="both"/>
        <w:rPr>
          <w:rFonts w:eastAsia="宋体"/>
          <w:lang w:val="en-US" w:eastAsia="zh-CN"/>
        </w:rPr>
      </w:pPr>
      <w:r w:rsidRPr="00145426">
        <w:rPr>
          <w:rFonts w:eastAsia="宋体"/>
          <w:lang w:val="en-US" w:eastAsia="zh-CN"/>
        </w:rPr>
        <w:t>In Figure A1</w:t>
      </w:r>
      <w:r w:rsidRPr="00145426">
        <w:rPr>
          <w:rFonts w:eastAsia="宋体"/>
          <w:lang w:val="en-US" w:eastAsia="zh-CN"/>
        </w:rPr>
        <w:t>, sequence1</w:t>
      </w:r>
      <w:r w:rsidRPr="00145426">
        <w:rPr>
          <w:rFonts w:eastAsia="宋体"/>
          <w:lang w:val="en-US" w:eastAsia="zh-CN"/>
        </w:rPr>
        <w:t xml:space="preserve"> is </w:t>
      </w:r>
      <w:r w:rsidRPr="00145426">
        <w:rPr>
          <w:rFonts w:eastAsia="宋体"/>
          <w:lang w:val="en-US" w:eastAsia="zh-CN"/>
        </w:rPr>
        <w:t>transmitted</w:t>
      </w:r>
      <w:r w:rsidRPr="00145426">
        <w:rPr>
          <w:rFonts w:eastAsia="宋体"/>
          <w:lang w:val="en-US" w:eastAsia="zh-CN"/>
        </w:rPr>
        <w:t xml:space="preserve"> at </w:t>
      </w:r>
      <w:r w:rsidR="00145426">
        <w:rPr>
          <w:rFonts w:eastAsia="宋体"/>
          <w:lang w:val="en-US" w:eastAsia="zh-CN"/>
        </w:rPr>
        <w:t>the</w:t>
      </w:r>
      <w:r w:rsidRPr="00145426">
        <w:rPr>
          <w:rFonts w:eastAsia="宋体"/>
          <w:lang w:val="en-US" w:eastAsia="zh-CN"/>
        </w:rPr>
        <w:t xml:space="preserve"> </w:t>
      </w:r>
      <w:r w:rsidRPr="00145426">
        <w:rPr>
          <w:rFonts w:eastAsia="宋体"/>
          <w:lang w:val="en-US" w:eastAsia="zh-CN"/>
        </w:rPr>
        <w:t>victim</w:t>
      </w:r>
      <w:r w:rsidRPr="00145426">
        <w:rPr>
          <w:rFonts w:eastAsia="宋体"/>
          <w:lang w:val="en-US" w:eastAsia="zh-CN"/>
        </w:rPr>
        <w:t xml:space="preserve"> gNB</w:t>
      </w:r>
      <w:r w:rsidRPr="00145426">
        <w:rPr>
          <w:rFonts w:eastAsia="宋体" w:hint="eastAsia"/>
          <w:lang w:val="en-US" w:eastAsia="zh-CN"/>
        </w:rPr>
        <w:t>.</w:t>
      </w:r>
      <w:r w:rsidRPr="00145426">
        <w:rPr>
          <w:rFonts w:eastAsia="宋体"/>
          <w:lang w:val="en-US" w:eastAsia="zh-CN"/>
        </w:rPr>
        <w:t xml:space="preserve"> </w:t>
      </w:r>
      <w:r w:rsidRPr="00145426">
        <w:rPr>
          <w:rFonts w:eastAsia="宋体"/>
          <w:lang w:val="en-US" w:eastAsia="zh-CN"/>
        </w:rPr>
        <w:t>A</w:t>
      </w:r>
      <w:r w:rsidRPr="00145426">
        <w:rPr>
          <w:rFonts w:eastAsia="宋体"/>
          <w:lang w:val="en-US" w:eastAsia="zh-CN"/>
        </w:rPr>
        <w:t xml:space="preserve">t the </w:t>
      </w:r>
      <w:r w:rsidRPr="00145426">
        <w:rPr>
          <w:rFonts w:eastAsia="宋体"/>
          <w:lang w:val="en-US" w:eastAsia="zh-CN"/>
        </w:rPr>
        <w:t>aggressor</w:t>
      </w:r>
      <w:r w:rsidRPr="00145426">
        <w:rPr>
          <w:rFonts w:eastAsia="宋体"/>
          <w:lang w:val="en-US" w:eastAsia="zh-CN"/>
        </w:rPr>
        <w:t xml:space="preserve"> gNB</w:t>
      </w:r>
      <w:r w:rsidRPr="00145426">
        <w:rPr>
          <w:rFonts w:eastAsia="宋体"/>
          <w:lang w:val="en-US" w:eastAsia="zh-CN"/>
        </w:rPr>
        <w:t>, sequence1</w:t>
      </w:r>
      <w:r w:rsidRPr="00145426">
        <w:rPr>
          <w:rFonts w:eastAsia="宋体"/>
          <w:lang w:val="en-US" w:eastAsia="zh-CN"/>
        </w:rPr>
        <w:t xml:space="preserve"> and sequence2 are </w:t>
      </w:r>
      <w:r w:rsidRPr="00145426">
        <w:rPr>
          <w:rFonts w:eastAsia="宋体"/>
          <w:lang w:val="en-US" w:eastAsia="zh-CN"/>
        </w:rPr>
        <w:t xml:space="preserve">local replica </w:t>
      </w:r>
      <w:r w:rsidRPr="00145426">
        <w:rPr>
          <w:rFonts w:eastAsia="宋体"/>
          <w:lang w:val="en-US" w:eastAsia="zh-CN"/>
        </w:rPr>
        <w:t>codes</w:t>
      </w:r>
      <w:r w:rsidRPr="00145426">
        <w:rPr>
          <w:rFonts w:eastAsia="宋体" w:hint="eastAsia"/>
          <w:lang w:val="en-US" w:eastAsia="zh-CN"/>
        </w:rPr>
        <w:t xml:space="preserve"> </w:t>
      </w:r>
      <w:r w:rsidRPr="00145426">
        <w:rPr>
          <w:rFonts w:eastAsia="宋体" w:hint="eastAsia"/>
          <w:lang w:val="en-US" w:eastAsia="zh-CN"/>
        </w:rPr>
        <w:t xml:space="preserve">and </w:t>
      </w:r>
      <w:r w:rsidR="00145426">
        <w:rPr>
          <w:rFonts w:eastAsia="宋体"/>
          <w:lang w:val="en-US" w:eastAsia="zh-CN"/>
        </w:rPr>
        <w:t xml:space="preserve">are </w:t>
      </w:r>
      <w:r w:rsidRPr="00145426">
        <w:rPr>
          <w:rFonts w:eastAsia="宋体" w:hint="eastAsia"/>
          <w:lang w:val="en-US" w:eastAsia="zh-CN"/>
        </w:rPr>
        <w:t>used for sequence detection</w:t>
      </w:r>
      <w:r w:rsidRPr="00145426">
        <w:rPr>
          <w:rFonts w:eastAsia="宋体"/>
          <w:lang w:val="en-US" w:eastAsia="zh-CN"/>
        </w:rPr>
        <w:t>. The</w:t>
      </w:r>
      <w:r w:rsidRPr="00145426">
        <w:rPr>
          <w:rFonts w:eastAsia="宋体"/>
          <w:lang w:val="en-US" w:eastAsia="zh-CN"/>
        </w:rPr>
        <w:t xml:space="preserve"> green line denotes the threshold, in our simulation, the value </w:t>
      </w:r>
      <w:r w:rsidRPr="00145426">
        <w:rPr>
          <w:rFonts w:eastAsia="宋体"/>
          <w:lang w:val="en-US" w:eastAsia="zh-CN"/>
        </w:rPr>
        <w:t>of the</w:t>
      </w:r>
      <w:r w:rsidRPr="00145426">
        <w:rPr>
          <w:rFonts w:eastAsia="宋体"/>
          <w:lang w:val="en-US" w:eastAsia="zh-CN"/>
        </w:rPr>
        <w:t xml:space="preserve"> </w:t>
      </w:r>
      <w:r w:rsidRPr="00145426">
        <w:rPr>
          <w:rFonts w:eastAsia="宋体"/>
          <w:lang w:val="en-US" w:eastAsia="zh-CN"/>
        </w:rPr>
        <w:t xml:space="preserve">PAPR </w:t>
      </w:r>
      <w:r w:rsidRPr="00145426">
        <w:rPr>
          <w:rFonts w:eastAsia="宋体"/>
          <w:lang w:val="en-US" w:eastAsia="zh-CN"/>
        </w:rPr>
        <w:t>threshold</w:t>
      </w:r>
      <w:r w:rsidRPr="00145426">
        <w:rPr>
          <w:rFonts w:eastAsia="宋体"/>
          <w:lang w:val="en-US" w:eastAsia="zh-CN"/>
        </w:rPr>
        <w:t xml:space="preserve"> is set to 58</w:t>
      </w:r>
      <w:r w:rsidRPr="00145426">
        <w:rPr>
          <w:rFonts w:eastAsia="宋体"/>
          <w:lang w:val="en-US" w:eastAsia="zh-CN"/>
        </w:rPr>
        <w:t>.</w:t>
      </w:r>
    </w:p>
    <w:p w:rsidR="00533029" w:rsidRPr="00145426" w:rsidRDefault="001E64F3">
      <w:pPr>
        <w:widowControl w:val="0"/>
        <w:spacing w:line="360" w:lineRule="auto"/>
        <w:jc w:val="center"/>
      </w:pPr>
      <w:r w:rsidRPr="00145426">
        <w:rPr>
          <w:noProof/>
          <w:lang w:val="en-US" w:eastAsia="zh-CN"/>
        </w:rPr>
        <w:drawing>
          <wp:inline distT="0" distB="0" distL="114300" distR="114300">
            <wp:extent cx="3538855" cy="2807970"/>
            <wp:effectExtent l="0" t="0" r="4445" b="1143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a:stretch>
                      <a:fillRect/>
                    </a:stretch>
                  </pic:blipFill>
                  <pic:spPr>
                    <a:xfrm>
                      <a:off x="0" y="0"/>
                      <a:ext cx="3538855" cy="2807970"/>
                    </a:xfrm>
                    <a:prstGeom prst="rect">
                      <a:avLst/>
                    </a:prstGeom>
                    <a:noFill/>
                    <a:ln w="9525">
                      <a:noFill/>
                    </a:ln>
                  </pic:spPr>
                </pic:pic>
              </a:graphicData>
            </a:graphic>
          </wp:inline>
        </w:drawing>
      </w:r>
    </w:p>
    <w:p w:rsidR="00533029" w:rsidRPr="00145426" w:rsidRDefault="001E64F3">
      <w:pPr>
        <w:widowControl w:val="0"/>
        <w:spacing w:line="360" w:lineRule="auto"/>
        <w:jc w:val="center"/>
      </w:pPr>
      <w:r w:rsidRPr="00145426">
        <w:rPr>
          <w:rFonts w:eastAsia="宋体"/>
          <w:lang w:val="en-US" w:eastAsia="zh-CN"/>
        </w:rPr>
        <w:t>Figure A</w:t>
      </w:r>
      <w:r w:rsidRPr="00145426">
        <w:rPr>
          <w:rFonts w:eastAsia="宋体" w:hint="eastAsia"/>
          <w:lang w:val="en-US" w:eastAsia="zh-CN"/>
        </w:rPr>
        <w:t>2</w:t>
      </w:r>
      <w:r w:rsidRPr="00145426">
        <w:rPr>
          <w:rFonts w:eastAsia="宋体"/>
          <w:lang w:val="en-US" w:eastAsia="zh-CN"/>
        </w:rPr>
        <w:t xml:space="preserve"> CDF curves of different time offsets,</w:t>
      </w:r>
      <w:r w:rsidRPr="00145426">
        <w:rPr>
          <w:rFonts w:eastAsia="宋体"/>
          <w:lang w:val="en-US" w:eastAsia="zh-CN"/>
        </w:rPr>
        <w:t xml:space="preserve"> </w:t>
      </w:r>
      <w:r w:rsidRPr="00145426">
        <w:rPr>
          <w:rFonts w:eastAsia="宋体"/>
          <w:lang w:val="en-US" w:eastAsia="zh-CN"/>
        </w:rPr>
        <w:t>SNR = -8</w:t>
      </w:r>
      <w:r w:rsidRPr="00145426">
        <w:rPr>
          <w:rFonts w:eastAsia="宋体" w:hint="eastAsia"/>
          <w:lang w:val="en-US" w:eastAsia="zh-CN"/>
        </w:rPr>
        <w:t xml:space="preserve"> dB</w:t>
      </w:r>
    </w:p>
    <w:p w:rsidR="00533029" w:rsidRPr="00145426" w:rsidRDefault="001E64F3">
      <w:pPr>
        <w:widowControl w:val="0"/>
        <w:spacing w:line="360" w:lineRule="auto"/>
        <w:jc w:val="both"/>
        <w:rPr>
          <w:rFonts w:eastAsia="宋体"/>
          <w:lang w:val="en-US" w:eastAsia="zh-CN"/>
        </w:rPr>
      </w:pPr>
      <w:r w:rsidRPr="00145426">
        <w:rPr>
          <w:rFonts w:eastAsia="宋体" w:hint="eastAsia"/>
          <w:lang w:val="en-US" w:eastAsia="zh-CN"/>
        </w:rPr>
        <w:t xml:space="preserve">In </w:t>
      </w:r>
      <w:r w:rsidRPr="00145426">
        <w:rPr>
          <w:rFonts w:eastAsia="宋体"/>
          <w:lang w:val="en-US" w:eastAsia="zh-CN"/>
        </w:rPr>
        <w:t>F</w:t>
      </w:r>
      <w:r w:rsidRPr="00145426">
        <w:rPr>
          <w:rFonts w:eastAsia="宋体" w:hint="eastAsia"/>
          <w:lang w:val="en-US" w:eastAsia="zh-CN"/>
        </w:rPr>
        <w:t>igure A2,</w:t>
      </w:r>
      <w:r w:rsidRPr="00145426">
        <w:rPr>
          <w:rFonts w:eastAsia="宋体"/>
          <w:lang w:val="en-US" w:eastAsia="zh-CN"/>
        </w:rPr>
        <w:t xml:space="preserve"> </w:t>
      </w:r>
      <w:r w:rsidRPr="00145426">
        <w:rPr>
          <w:rFonts w:eastAsia="宋体" w:hint="eastAsia"/>
          <w:lang w:val="en-US" w:eastAsia="zh-CN"/>
        </w:rPr>
        <w:t xml:space="preserve">the legend </w:t>
      </w:r>
      <w:r w:rsidRPr="00145426">
        <w:rPr>
          <w:rFonts w:eastAsia="宋体"/>
          <w:lang w:val="en-US" w:eastAsia="zh-CN"/>
        </w:rPr>
        <w:t>“</w:t>
      </w:r>
      <w:r w:rsidRPr="00145426">
        <w:rPr>
          <w:rFonts w:eastAsia="宋体" w:hint="eastAsia"/>
          <w:lang w:val="en-US" w:eastAsia="zh-CN"/>
        </w:rPr>
        <w:t>T</w:t>
      </w:r>
      <w:r w:rsidRPr="00145426">
        <w:rPr>
          <w:rFonts w:eastAsia="宋体" w:hint="eastAsia"/>
          <w:lang w:val="en-US" w:eastAsia="zh-CN"/>
        </w:rPr>
        <w:t>imeOff</w:t>
      </w:r>
      <w:r w:rsidRPr="00145426">
        <w:rPr>
          <w:rFonts w:eastAsia="宋体" w:hint="eastAsia"/>
          <w:lang w:val="en-US" w:eastAsia="zh-CN"/>
        </w:rPr>
        <w:t>X</w:t>
      </w:r>
      <w:r w:rsidRPr="00145426">
        <w:rPr>
          <w:rFonts w:eastAsia="宋体"/>
          <w:lang w:val="en-US" w:eastAsia="zh-CN"/>
        </w:rPr>
        <w:t>”</w:t>
      </w:r>
      <w:r w:rsidRPr="00145426">
        <w:rPr>
          <w:rFonts w:eastAsia="宋体" w:hint="eastAsia"/>
          <w:lang w:val="en-US" w:eastAsia="zh-CN"/>
        </w:rPr>
        <w:t xml:space="preserve"> denote</w:t>
      </w:r>
      <w:r w:rsidRPr="00145426">
        <w:rPr>
          <w:rFonts w:eastAsia="宋体"/>
          <w:lang w:val="en-US" w:eastAsia="zh-CN"/>
        </w:rPr>
        <w:t>s</w:t>
      </w:r>
      <w:r w:rsidRPr="00145426">
        <w:rPr>
          <w:rFonts w:eastAsia="宋体" w:hint="eastAsia"/>
          <w:lang w:val="en-US" w:eastAsia="zh-CN"/>
        </w:rPr>
        <w:t xml:space="preserve"> the number of samples</w:t>
      </w:r>
      <w:r w:rsidRPr="00145426">
        <w:rPr>
          <w:rFonts w:eastAsia="宋体" w:hint="eastAsia"/>
          <w:lang w:val="en-US" w:eastAsia="zh-CN"/>
        </w:rPr>
        <w:t xml:space="preserve"> </w:t>
      </w:r>
      <w:r w:rsidRPr="00145426">
        <w:rPr>
          <w:rFonts w:eastAsia="宋体" w:hint="eastAsia"/>
          <w:lang w:val="en-US" w:eastAsia="zh-CN"/>
        </w:rPr>
        <w:t xml:space="preserve">misaligned </w:t>
      </w:r>
      <w:r w:rsidRPr="00145426">
        <w:rPr>
          <w:rFonts w:eastAsia="宋体" w:hint="eastAsia"/>
          <w:lang w:val="en-US" w:eastAsia="zh-CN"/>
        </w:rPr>
        <w:t xml:space="preserve">between the </w:t>
      </w:r>
      <w:r w:rsidRPr="00145426">
        <w:rPr>
          <w:rFonts w:eastAsia="宋体" w:hint="eastAsia"/>
          <w:lang w:val="en-US" w:eastAsia="zh-CN"/>
        </w:rPr>
        <w:t xml:space="preserve">victim </w:t>
      </w:r>
      <w:r w:rsidRPr="00145426">
        <w:rPr>
          <w:rFonts w:eastAsia="宋体" w:hint="eastAsia"/>
          <w:lang w:val="en-US" w:eastAsia="zh-CN"/>
        </w:rPr>
        <w:t xml:space="preserve">gNB and </w:t>
      </w:r>
      <w:r w:rsidR="00907892" w:rsidRPr="00145426">
        <w:rPr>
          <w:rFonts w:eastAsia="宋体"/>
          <w:lang w:val="en-US" w:eastAsia="zh-CN"/>
        </w:rPr>
        <w:t xml:space="preserve">the </w:t>
      </w:r>
      <w:r w:rsidRPr="00145426">
        <w:rPr>
          <w:rFonts w:eastAsia="宋体" w:hint="eastAsia"/>
          <w:lang w:val="en-US" w:eastAsia="zh-CN"/>
        </w:rPr>
        <w:t xml:space="preserve">aggressor </w:t>
      </w:r>
      <w:r w:rsidRPr="00145426">
        <w:rPr>
          <w:rFonts w:eastAsia="宋体" w:hint="eastAsia"/>
          <w:lang w:val="en-US" w:eastAsia="zh-CN"/>
        </w:rPr>
        <w:t>gNB</w:t>
      </w:r>
      <w:r w:rsidRPr="00145426">
        <w:rPr>
          <w:rFonts w:eastAsia="宋体" w:hint="eastAsia"/>
          <w:lang w:val="en-US" w:eastAsia="zh-CN"/>
        </w:rPr>
        <w:t xml:space="preserve"> is X</w:t>
      </w:r>
      <w:r w:rsidRPr="00145426">
        <w:rPr>
          <w:rFonts w:eastAsia="宋体" w:hint="eastAsia"/>
          <w:lang w:val="en-US" w:eastAsia="zh-CN"/>
        </w:rPr>
        <w:t>.</w:t>
      </w:r>
    </w:p>
    <w:p w:rsidR="00533029" w:rsidRPr="00145426" w:rsidRDefault="001E64F3">
      <w:pPr>
        <w:widowControl w:val="0"/>
        <w:spacing w:line="360" w:lineRule="auto"/>
        <w:jc w:val="center"/>
        <w:rPr>
          <w:lang w:val="en-US" w:eastAsia="zh-CN"/>
        </w:rPr>
      </w:pPr>
      <w:r w:rsidRPr="00145426">
        <w:rPr>
          <w:noProof/>
          <w:lang w:val="en-US" w:eastAsia="zh-CN"/>
        </w:rPr>
        <w:lastRenderedPageBreak/>
        <w:drawing>
          <wp:inline distT="0" distB="0" distL="114300" distR="114300">
            <wp:extent cx="3531235" cy="2807970"/>
            <wp:effectExtent l="0" t="0" r="12065" b="1143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4"/>
                    <a:stretch>
                      <a:fillRect/>
                    </a:stretch>
                  </pic:blipFill>
                  <pic:spPr>
                    <a:xfrm>
                      <a:off x="0" y="0"/>
                      <a:ext cx="3531235" cy="2807970"/>
                    </a:xfrm>
                    <a:prstGeom prst="rect">
                      <a:avLst/>
                    </a:prstGeom>
                    <a:noFill/>
                    <a:ln w="9525">
                      <a:noFill/>
                    </a:ln>
                  </pic:spPr>
                </pic:pic>
              </a:graphicData>
            </a:graphic>
          </wp:inline>
        </w:drawing>
      </w:r>
    </w:p>
    <w:p w:rsidR="00533029" w:rsidRPr="00145426" w:rsidRDefault="001E64F3">
      <w:pPr>
        <w:widowControl w:val="0"/>
        <w:spacing w:line="360" w:lineRule="auto"/>
        <w:jc w:val="center"/>
        <w:rPr>
          <w:rFonts w:eastAsiaTheme="minorEastAsia"/>
          <w:lang w:val="en-US" w:eastAsia="zh-CN"/>
        </w:rPr>
      </w:pPr>
      <w:r w:rsidRPr="00145426">
        <w:rPr>
          <w:rFonts w:eastAsia="宋体"/>
          <w:lang w:val="en-US" w:eastAsia="zh-CN"/>
        </w:rPr>
        <w:t>Figure A</w:t>
      </w:r>
      <w:r w:rsidRPr="00145426">
        <w:rPr>
          <w:rFonts w:eastAsia="宋体" w:hint="eastAsia"/>
          <w:lang w:val="en-US" w:eastAsia="zh-CN"/>
        </w:rPr>
        <w:t>3</w:t>
      </w:r>
      <w:r w:rsidRPr="00145426">
        <w:rPr>
          <w:rFonts w:eastAsia="宋体"/>
          <w:lang w:val="en-US" w:eastAsia="zh-CN"/>
        </w:rPr>
        <w:t xml:space="preserve"> </w:t>
      </w:r>
      <w:r w:rsidRPr="00145426">
        <w:rPr>
          <w:rFonts w:eastAsia="宋体" w:hint="eastAsia"/>
          <w:lang w:val="en-US" w:eastAsia="zh-CN"/>
        </w:rPr>
        <w:t xml:space="preserve">Probability of </w:t>
      </w:r>
      <w:r w:rsidRPr="00145426">
        <w:rPr>
          <w:rFonts w:eastAsiaTheme="minorEastAsia" w:hint="eastAsia"/>
          <w:lang w:val="en-US" w:eastAsia="zh-CN"/>
        </w:rPr>
        <w:t>m</w:t>
      </w:r>
      <w:r w:rsidRPr="00145426">
        <w:rPr>
          <w:rFonts w:eastAsiaTheme="minorEastAsia"/>
          <w:lang w:eastAsia="zh-CN"/>
        </w:rPr>
        <w:t>is</w:t>
      </w:r>
      <w:r w:rsidRPr="00145426">
        <w:rPr>
          <w:rFonts w:eastAsiaTheme="minorEastAsia"/>
          <w:lang w:val="en-US" w:eastAsia="zh-CN"/>
        </w:rPr>
        <w:t>s</w:t>
      </w:r>
      <w:r w:rsidRPr="00145426">
        <w:rPr>
          <w:rFonts w:eastAsiaTheme="minorEastAsia" w:hint="eastAsia"/>
          <w:lang w:val="en-US" w:eastAsia="zh-CN"/>
        </w:rPr>
        <w:t>ed</w:t>
      </w:r>
      <w:r w:rsidRPr="00145426">
        <w:rPr>
          <w:rFonts w:eastAsiaTheme="minorEastAsia"/>
          <w:lang w:val="en-US" w:eastAsia="zh-CN"/>
        </w:rPr>
        <w:t xml:space="preserve"> </w:t>
      </w:r>
      <w:r w:rsidRPr="00145426">
        <w:rPr>
          <w:rFonts w:eastAsiaTheme="minorEastAsia"/>
          <w:lang w:eastAsia="zh-CN"/>
        </w:rPr>
        <w:t xml:space="preserve">detection </w:t>
      </w:r>
      <w:r w:rsidRPr="00145426">
        <w:rPr>
          <w:rFonts w:eastAsiaTheme="minorEastAsia"/>
          <w:lang w:val="en-US" w:eastAsia="zh-CN"/>
        </w:rPr>
        <w:t>versus SNR</w:t>
      </w:r>
    </w:p>
    <w:p w:rsidR="00533029" w:rsidRPr="00145426" w:rsidRDefault="001E64F3">
      <w:pPr>
        <w:widowControl w:val="0"/>
        <w:autoSpaceDE w:val="0"/>
        <w:autoSpaceDN w:val="0"/>
        <w:adjustRightInd w:val="0"/>
        <w:spacing w:after="0" w:line="276" w:lineRule="auto"/>
        <w:jc w:val="both"/>
        <w:rPr>
          <w:rFonts w:eastAsia="宋体"/>
          <w:lang w:val="en-US" w:eastAsia="zh-CN"/>
        </w:rPr>
      </w:pPr>
      <w:r w:rsidRPr="00145426">
        <w:rPr>
          <w:rFonts w:eastAsia="宋体" w:hint="eastAsia"/>
          <w:lang w:val="en-US" w:eastAsia="zh-CN"/>
        </w:rPr>
        <w:t xml:space="preserve">With </w:t>
      </w:r>
      <w:r w:rsidRPr="00145426">
        <w:rPr>
          <w:rFonts w:eastAsia="宋体" w:hint="eastAsia"/>
          <w:lang w:val="en-US" w:eastAsia="zh-CN"/>
        </w:rPr>
        <w:t>the</w:t>
      </w:r>
      <w:r w:rsidRPr="00145426">
        <w:rPr>
          <w:rFonts w:eastAsia="宋体" w:hint="eastAsia"/>
          <w:lang w:val="en-US" w:eastAsia="zh-CN"/>
        </w:rPr>
        <w:t xml:space="preserve"> </w:t>
      </w:r>
      <w:r w:rsidRPr="00145426">
        <w:rPr>
          <w:rFonts w:eastAsia="宋体"/>
          <w:lang w:val="en-US" w:eastAsia="zh-CN"/>
        </w:rPr>
        <w:t xml:space="preserve">same </w:t>
      </w:r>
      <w:r w:rsidRPr="00145426">
        <w:rPr>
          <w:rFonts w:eastAsia="宋体" w:hint="eastAsia"/>
          <w:lang w:val="en-US" w:eastAsia="zh-CN"/>
        </w:rPr>
        <w:t>threshold</w:t>
      </w:r>
      <w:r w:rsidRPr="00145426">
        <w:rPr>
          <w:rFonts w:eastAsia="宋体" w:hint="eastAsia"/>
          <w:lang w:val="en-US" w:eastAsia="zh-CN"/>
        </w:rPr>
        <w:t xml:space="preserve"> as shown in </w:t>
      </w:r>
      <w:r w:rsidRPr="00145426">
        <w:rPr>
          <w:rFonts w:eastAsia="宋体"/>
          <w:lang w:val="en-US" w:eastAsia="zh-CN"/>
        </w:rPr>
        <w:t>F</w:t>
      </w:r>
      <w:r w:rsidRPr="00145426">
        <w:rPr>
          <w:rFonts w:eastAsia="宋体" w:hint="eastAsia"/>
          <w:lang w:val="en-US" w:eastAsia="zh-CN"/>
        </w:rPr>
        <w:t>igure</w:t>
      </w:r>
      <w:r w:rsidRPr="00145426">
        <w:rPr>
          <w:rFonts w:eastAsia="宋体"/>
          <w:lang w:val="en-US" w:eastAsia="zh-CN"/>
        </w:rPr>
        <w:t xml:space="preserve"> </w:t>
      </w:r>
      <w:r w:rsidRPr="00145426">
        <w:rPr>
          <w:rFonts w:eastAsia="宋体" w:hint="eastAsia"/>
          <w:lang w:val="en-US" w:eastAsia="zh-CN"/>
        </w:rPr>
        <w:t>A1</w:t>
      </w:r>
      <w:r w:rsidRPr="00145426">
        <w:rPr>
          <w:rFonts w:eastAsia="宋体" w:hint="eastAsia"/>
          <w:lang w:val="en-US" w:eastAsia="zh-CN"/>
        </w:rPr>
        <w:t xml:space="preserve">, the </w:t>
      </w:r>
      <w:r w:rsidRPr="00145426">
        <w:rPr>
          <w:rFonts w:eastAsia="宋体" w:hint="eastAsia"/>
          <w:lang w:val="en-US" w:eastAsia="zh-CN"/>
        </w:rPr>
        <w:t>PMD</w:t>
      </w:r>
      <w:r w:rsidRPr="00145426">
        <w:rPr>
          <w:rFonts w:eastAsia="宋体"/>
          <w:lang w:val="en-US" w:eastAsia="zh-CN"/>
        </w:rPr>
        <w:t xml:space="preserve"> </w:t>
      </w:r>
      <w:r w:rsidRPr="00145426">
        <w:rPr>
          <w:rFonts w:eastAsia="宋体" w:hint="eastAsia"/>
          <w:lang w:val="en-US" w:eastAsia="zh-CN"/>
        </w:rPr>
        <w:t xml:space="preserve">(Probability of </w:t>
      </w:r>
      <w:r w:rsidRPr="00145426">
        <w:rPr>
          <w:rFonts w:eastAsiaTheme="minorEastAsia"/>
          <w:lang w:eastAsia="zh-CN"/>
        </w:rPr>
        <w:t>Mis</w:t>
      </w:r>
      <w:r w:rsidRPr="00145426">
        <w:rPr>
          <w:rFonts w:eastAsiaTheme="minorEastAsia"/>
          <w:lang w:val="en-US" w:eastAsia="zh-CN"/>
        </w:rPr>
        <w:t>s</w:t>
      </w:r>
      <w:r w:rsidRPr="00145426">
        <w:rPr>
          <w:rFonts w:eastAsiaTheme="minorEastAsia" w:hint="eastAsia"/>
          <w:lang w:val="en-US" w:eastAsia="zh-CN"/>
        </w:rPr>
        <w:t>ed</w:t>
      </w:r>
      <w:r w:rsidRPr="00145426">
        <w:rPr>
          <w:rFonts w:eastAsiaTheme="minorEastAsia"/>
          <w:lang w:val="en-US" w:eastAsia="zh-CN"/>
        </w:rPr>
        <w:t xml:space="preserve"> </w:t>
      </w:r>
      <w:r w:rsidRPr="00145426">
        <w:rPr>
          <w:rFonts w:eastAsiaTheme="minorEastAsia"/>
          <w:lang w:eastAsia="zh-CN"/>
        </w:rPr>
        <w:t>D</w:t>
      </w:r>
      <w:r w:rsidRPr="00145426">
        <w:rPr>
          <w:rFonts w:eastAsiaTheme="minorEastAsia"/>
          <w:lang w:eastAsia="zh-CN"/>
        </w:rPr>
        <w:t>etection</w:t>
      </w:r>
      <w:r w:rsidRPr="00145426">
        <w:rPr>
          <w:rFonts w:eastAsia="宋体" w:hint="eastAsia"/>
          <w:lang w:val="en-US" w:eastAsia="zh-CN"/>
        </w:rPr>
        <w:t xml:space="preserve">) </w:t>
      </w:r>
      <w:r w:rsidRPr="00145426">
        <w:rPr>
          <w:rFonts w:eastAsia="宋体" w:hint="eastAsia"/>
          <w:lang w:val="en-US" w:eastAsia="zh-CN"/>
        </w:rPr>
        <w:t xml:space="preserve">is calculated, and the curve of PMD vs SNR is shown in </w:t>
      </w:r>
      <w:r w:rsidRPr="00145426">
        <w:rPr>
          <w:rFonts w:eastAsia="宋体"/>
          <w:lang w:val="en-US" w:eastAsia="zh-CN"/>
        </w:rPr>
        <w:t>F</w:t>
      </w:r>
      <w:r w:rsidRPr="00145426">
        <w:rPr>
          <w:rFonts w:eastAsia="宋体" w:hint="eastAsia"/>
          <w:lang w:val="en-US" w:eastAsia="zh-CN"/>
        </w:rPr>
        <w:t>igure A3.</w:t>
      </w:r>
      <w:r w:rsidRPr="00145426">
        <w:rPr>
          <w:rFonts w:eastAsia="宋体"/>
          <w:lang w:val="en-US" w:eastAsia="zh-CN"/>
        </w:rPr>
        <w:t xml:space="preserve"> </w:t>
      </w:r>
      <w:r w:rsidRPr="00145426">
        <w:rPr>
          <w:rFonts w:eastAsia="宋体" w:hint="eastAsia"/>
          <w:lang w:val="en-US" w:eastAsia="zh-CN"/>
        </w:rPr>
        <w:t xml:space="preserve">Also in Figure A3, performance of </w:t>
      </w:r>
      <w:r w:rsidRPr="00145426">
        <w:rPr>
          <w:rFonts w:eastAsia="宋体" w:hint="eastAsia"/>
          <w:lang w:val="en-US" w:eastAsia="zh-CN"/>
        </w:rPr>
        <w:t xml:space="preserve">combining different number of OFDM symbols </w:t>
      </w:r>
      <w:r w:rsidRPr="00145426">
        <w:rPr>
          <w:rFonts w:eastAsia="宋体" w:hint="eastAsia"/>
          <w:lang w:val="en-US" w:eastAsia="zh-CN"/>
        </w:rPr>
        <w:t xml:space="preserve">is </w:t>
      </w:r>
      <w:r w:rsidRPr="00145426">
        <w:rPr>
          <w:rFonts w:eastAsia="宋体" w:hint="eastAsia"/>
          <w:lang w:val="en-US" w:eastAsia="zh-CN"/>
        </w:rPr>
        <w:t>shown.</w:t>
      </w:r>
      <w:r w:rsidRPr="00145426">
        <w:rPr>
          <w:rFonts w:eastAsia="宋体"/>
          <w:lang w:val="en-US" w:eastAsia="zh-CN"/>
        </w:rPr>
        <w:t xml:space="preserve"> </w:t>
      </w:r>
      <w:r w:rsidRPr="00145426">
        <w:rPr>
          <w:rFonts w:eastAsia="宋体" w:hint="eastAsia"/>
          <w:lang w:val="en-US" w:eastAsia="zh-CN"/>
        </w:rPr>
        <w:t xml:space="preserve">The legend of </w:t>
      </w:r>
      <w:r w:rsidRPr="00145426">
        <w:rPr>
          <w:rFonts w:eastAsia="宋体"/>
          <w:lang w:val="en-US" w:eastAsia="zh-CN"/>
        </w:rPr>
        <w:t>“</w:t>
      </w:r>
      <w:r w:rsidRPr="00145426">
        <w:rPr>
          <w:rFonts w:eastAsia="宋体" w:hint="eastAsia"/>
          <w:lang w:val="en-US" w:eastAsia="zh-CN"/>
        </w:rPr>
        <w:t>1OS</w:t>
      </w:r>
      <w:r w:rsidRPr="00145426">
        <w:rPr>
          <w:rFonts w:eastAsia="宋体"/>
          <w:lang w:val="en-US" w:eastAsia="zh-CN"/>
        </w:rPr>
        <w:t>”</w:t>
      </w:r>
      <w:r w:rsidRPr="00145426">
        <w:rPr>
          <w:rFonts w:eastAsia="宋体" w:hint="eastAsia"/>
          <w:lang w:val="en-US" w:eastAsia="zh-CN"/>
        </w:rPr>
        <w:t>,</w:t>
      </w:r>
      <w:r w:rsidRPr="00145426">
        <w:rPr>
          <w:rFonts w:eastAsia="宋体"/>
          <w:lang w:val="en-US" w:eastAsia="zh-CN"/>
        </w:rPr>
        <w:t xml:space="preserve"> “</w:t>
      </w:r>
      <w:r w:rsidRPr="00145426">
        <w:rPr>
          <w:rFonts w:eastAsia="宋体" w:hint="eastAsia"/>
          <w:lang w:val="en-US" w:eastAsia="zh-CN"/>
        </w:rPr>
        <w:t>2OS</w:t>
      </w:r>
      <w:r w:rsidRPr="00145426">
        <w:rPr>
          <w:rFonts w:eastAsia="宋体"/>
          <w:lang w:val="en-US" w:eastAsia="zh-CN"/>
        </w:rPr>
        <w:t>”</w:t>
      </w:r>
      <w:r w:rsidRPr="00145426">
        <w:rPr>
          <w:rFonts w:eastAsia="宋体" w:hint="eastAsia"/>
          <w:lang w:val="en-US" w:eastAsia="zh-CN"/>
        </w:rPr>
        <w:t>,</w:t>
      </w:r>
      <w:r w:rsidRPr="00145426">
        <w:rPr>
          <w:rFonts w:eastAsia="宋体"/>
          <w:lang w:val="en-US" w:eastAsia="zh-CN"/>
        </w:rPr>
        <w:t xml:space="preserve"> </w:t>
      </w:r>
      <w:r w:rsidRPr="00145426">
        <w:rPr>
          <w:rFonts w:eastAsia="宋体"/>
          <w:lang w:val="en-US" w:eastAsia="zh-CN"/>
        </w:rPr>
        <w:t>“</w:t>
      </w:r>
      <w:r w:rsidRPr="00145426">
        <w:rPr>
          <w:rFonts w:eastAsia="宋体" w:hint="eastAsia"/>
          <w:lang w:val="en-US" w:eastAsia="zh-CN"/>
        </w:rPr>
        <w:t>4OS</w:t>
      </w:r>
      <w:r w:rsidRPr="00145426">
        <w:rPr>
          <w:rFonts w:eastAsia="宋体"/>
          <w:lang w:val="en-US" w:eastAsia="zh-CN"/>
        </w:rPr>
        <w:t>”</w:t>
      </w:r>
      <w:r w:rsidRPr="00145426">
        <w:rPr>
          <w:rFonts w:eastAsia="宋体"/>
          <w:lang w:val="en-US" w:eastAsia="zh-CN"/>
        </w:rPr>
        <w:t xml:space="preserve"> </w:t>
      </w:r>
      <w:r w:rsidRPr="00145426">
        <w:rPr>
          <w:rFonts w:eastAsia="宋体" w:hint="eastAsia"/>
          <w:lang w:val="en-US" w:eastAsia="zh-CN"/>
        </w:rPr>
        <w:t xml:space="preserve">in </w:t>
      </w:r>
      <w:r w:rsidRPr="00145426">
        <w:rPr>
          <w:rFonts w:eastAsia="宋体"/>
          <w:lang w:val="en-US" w:eastAsia="zh-CN"/>
        </w:rPr>
        <w:t>F</w:t>
      </w:r>
      <w:r w:rsidRPr="00145426">
        <w:rPr>
          <w:rFonts w:eastAsia="宋体" w:hint="eastAsia"/>
          <w:lang w:val="en-US" w:eastAsia="zh-CN"/>
        </w:rPr>
        <w:t>igure</w:t>
      </w:r>
      <w:r w:rsidRPr="00145426">
        <w:rPr>
          <w:rFonts w:eastAsia="宋体"/>
          <w:lang w:val="en-US" w:eastAsia="zh-CN"/>
        </w:rPr>
        <w:t xml:space="preserve"> </w:t>
      </w:r>
      <w:r w:rsidRPr="00145426">
        <w:rPr>
          <w:rFonts w:eastAsia="宋体" w:hint="eastAsia"/>
          <w:lang w:val="en-US" w:eastAsia="zh-CN"/>
        </w:rPr>
        <w:t>A3</w:t>
      </w:r>
      <w:r w:rsidRPr="00145426">
        <w:rPr>
          <w:rFonts w:eastAsia="宋体" w:hint="eastAsia"/>
          <w:lang w:val="en-US" w:eastAsia="zh-CN"/>
        </w:rPr>
        <w:t xml:space="preserve"> denote </w:t>
      </w:r>
      <w:r w:rsidRPr="00145426">
        <w:rPr>
          <w:rFonts w:eastAsia="宋体" w:hint="eastAsia"/>
          <w:lang w:val="en-US" w:eastAsia="zh-CN"/>
        </w:rPr>
        <w:t>the RS</w:t>
      </w:r>
      <w:r w:rsidRPr="00145426">
        <w:rPr>
          <w:rFonts w:eastAsia="宋体"/>
          <w:lang w:val="en-US" w:eastAsia="zh-CN"/>
        </w:rPr>
        <w:t xml:space="preserve"> </w:t>
      </w:r>
      <w:r w:rsidRPr="00145426">
        <w:rPr>
          <w:rFonts w:eastAsia="宋体" w:hint="eastAsia"/>
          <w:lang w:val="en-US" w:eastAsia="zh-CN"/>
        </w:rPr>
        <w:t>(</w:t>
      </w:r>
      <w:r w:rsidRPr="00145426">
        <w:rPr>
          <w:rFonts w:eastAsia="宋体" w:hint="eastAsia"/>
          <w:lang w:val="en-US" w:eastAsia="zh-CN"/>
        </w:rPr>
        <w:t>with sequence 1</w:t>
      </w:r>
      <w:r w:rsidRPr="00145426">
        <w:rPr>
          <w:rFonts w:eastAsia="宋体" w:hint="eastAsia"/>
          <w:lang w:val="en-US" w:eastAsia="zh-CN"/>
        </w:rPr>
        <w:t>)</w:t>
      </w:r>
      <w:r w:rsidRPr="00145426">
        <w:rPr>
          <w:rFonts w:eastAsia="宋体" w:hint="eastAsia"/>
          <w:lang w:val="en-US" w:eastAsia="zh-CN"/>
        </w:rPr>
        <w:t xml:space="preserve"> </w:t>
      </w:r>
      <w:r w:rsidRPr="00145426">
        <w:rPr>
          <w:rFonts w:eastAsia="宋体" w:hint="eastAsia"/>
          <w:lang w:val="en-US" w:eastAsia="zh-CN"/>
        </w:rPr>
        <w:t xml:space="preserve">is </w:t>
      </w:r>
      <w:r w:rsidRPr="00145426">
        <w:rPr>
          <w:rFonts w:eastAsia="宋体" w:hint="eastAsia"/>
          <w:lang w:val="en-US" w:eastAsia="zh-CN"/>
        </w:rPr>
        <w:t>transmi</w:t>
      </w:r>
      <w:r w:rsidRPr="00145426">
        <w:rPr>
          <w:rFonts w:eastAsia="宋体"/>
          <w:lang w:val="en-US" w:eastAsia="zh-CN"/>
        </w:rPr>
        <w:t>t</w:t>
      </w:r>
      <w:r w:rsidRPr="00145426">
        <w:rPr>
          <w:rFonts w:eastAsia="宋体" w:hint="eastAsia"/>
          <w:lang w:val="en-US" w:eastAsia="zh-CN"/>
        </w:rPr>
        <w:t xml:space="preserve">ted </w:t>
      </w:r>
      <w:r w:rsidRPr="00145426">
        <w:rPr>
          <w:rFonts w:eastAsia="宋体" w:hint="eastAsia"/>
          <w:lang w:val="en-US" w:eastAsia="zh-CN"/>
        </w:rPr>
        <w:t xml:space="preserve">in </w:t>
      </w:r>
      <w:r w:rsidRPr="00145426">
        <w:rPr>
          <w:rFonts w:eastAsia="宋体" w:hint="eastAsia"/>
          <w:lang w:val="en-US" w:eastAsia="zh-CN"/>
        </w:rPr>
        <w:t>one OFDM symbol,</w:t>
      </w:r>
      <w:r w:rsidRPr="00145426">
        <w:rPr>
          <w:rFonts w:eastAsia="宋体"/>
          <w:lang w:val="en-US" w:eastAsia="zh-CN"/>
        </w:rPr>
        <w:t xml:space="preserve"> t</w:t>
      </w:r>
      <w:r w:rsidRPr="00145426">
        <w:rPr>
          <w:rFonts w:eastAsia="宋体" w:hint="eastAsia"/>
          <w:lang w:val="en-US" w:eastAsia="zh-CN"/>
        </w:rPr>
        <w:t>wo OFDM symbols</w:t>
      </w:r>
      <w:r w:rsidRPr="00145426">
        <w:rPr>
          <w:rFonts w:eastAsia="宋体"/>
          <w:lang w:val="en-US" w:eastAsia="zh-CN"/>
        </w:rPr>
        <w:t xml:space="preserve"> </w:t>
      </w:r>
      <w:r w:rsidRPr="00145426">
        <w:rPr>
          <w:rFonts w:eastAsia="宋体" w:hint="eastAsia"/>
          <w:lang w:val="en-US" w:eastAsia="zh-CN"/>
        </w:rPr>
        <w:t>(</w:t>
      </w:r>
      <w:r w:rsidRPr="00145426">
        <w:rPr>
          <w:rFonts w:eastAsia="宋体" w:hint="eastAsia"/>
          <w:lang w:val="en-US" w:eastAsia="zh-CN"/>
        </w:rPr>
        <w:t xml:space="preserve">the RS in </w:t>
      </w:r>
      <w:r w:rsidRPr="00145426">
        <w:rPr>
          <w:rFonts w:eastAsia="宋体" w:hint="eastAsia"/>
          <w:lang w:val="en-US" w:eastAsia="zh-CN"/>
        </w:rPr>
        <w:t>the fir</w:t>
      </w:r>
      <w:r w:rsidRPr="00145426">
        <w:rPr>
          <w:rFonts w:eastAsia="宋体" w:hint="eastAsia"/>
          <w:lang w:val="en-US" w:eastAsia="zh-CN"/>
        </w:rPr>
        <w:t>st one is the same as that of the second one</w:t>
      </w:r>
      <w:r w:rsidRPr="00145426">
        <w:rPr>
          <w:rFonts w:eastAsia="宋体" w:hint="eastAsia"/>
          <w:lang w:val="en-US" w:eastAsia="zh-CN"/>
        </w:rPr>
        <w:t>) and four OFDM symbols</w:t>
      </w:r>
      <w:r w:rsidRPr="00145426">
        <w:rPr>
          <w:rFonts w:eastAsia="宋体"/>
          <w:lang w:val="en-US" w:eastAsia="zh-CN"/>
        </w:rPr>
        <w:t xml:space="preserve"> </w:t>
      </w:r>
      <w:r w:rsidRPr="00145426">
        <w:rPr>
          <w:rFonts w:eastAsia="宋体" w:hint="eastAsia"/>
          <w:lang w:val="en-US" w:eastAsia="zh-CN"/>
        </w:rPr>
        <w:t xml:space="preserve">(the </w:t>
      </w:r>
      <w:r w:rsidRPr="00145426">
        <w:rPr>
          <w:rFonts w:eastAsia="宋体" w:hint="eastAsia"/>
          <w:lang w:val="en-US" w:eastAsia="zh-CN"/>
        </w:rPr>
        <w:t>RS in the four OFDM symbols are all the same</w:t>
      </w:r>
      <w:r w:rsidRPr="00145426">
        <w:rPr>
          <w:rFonts w:eastAsia="宋体" w:hint="eastAsia"/>
          <w:lang w:val="en-US" w:eastAsia="zh-CN"/>
        </w:rPr>
        <w:t>)</w:t>
      </w:r>
      <w:r w:rsidRPr="00145426">
        <w:rPr>
          <w:rFonts w:eastAsia="宋体"/>
          <w:lang w:val="en-US" w:eastAsia="zh-CN"/>
        </w:rPr>
        <w:t xml:space="preserve">. </w:t>
      </w:r>
      <w:r w:rsidRPr="00145426">
        <w:rPr>
          <w:rFonts w:eastAsia="宋体"/>
          <w:lang w:val="en-US" w:eastAsia="zh-CN"/>
        </w:rPr>
        <w:t>Thus,</w:t>
      </w:r>
      <w:r w:rsidRPr="00145426">
        <w:rPr>
          <w:rFonts w:eastAsia="宋体" w:hint="eastAsia"/>
          <w:lang w:val="en-US" w:eastAsia="zh-CN"/>
        </w:rPr>
        <w:t xml:space="preserve"> at the </w:t>
      </w:r>
      <w:r w:rsidRPr="00145426">
        <w:rPr>
          <w:rFonts w:eastAsia="宋体" w:hint="eastAsia"/>
          <w:lang w:val="en-US" w:eastAsia="zh-CN"/>
        </w:rPr>
        <w:t>victim</w:t>
      </w:r>
      <w:r w:rsidRPr="00145426">
        <w:rPr>
          <w:rFonts w:eastAsia="宋体"/>
          <w:lang w:val="en-US" w:eastAsia="zh-CN"/>
        </w:rPr>
        <w:t xml:space="preserve"> </w:t>
      </w:r>
      <w:r w:rsidRPr="00145426">
        <w:rPr>
          <w:rFonts w:eastAsia="宋体" w:hint="eastAsia"/>
          <w:lang w:val="en-US" w:eastAsia="zh-CN"/>
        </w:rPr>
        <w:t>gNB,</w:t>
      </w:r>
      <w:r w:rsidRPr="00145426">
        <w:rPr>
          <w:rFonts w:eastAsia="宋体"/>
          <w:lang w:val="en-US" w:eastAsia="zh-CN"/>
        </w:rPr>
        <w:t xml:space="preserve"> </w:t>
      </w:r>
      <w:r w:rsidRPr="00145426">
        <w:rPr>
          <w:rFonts w:eastAsia="宋体" w:hint="eastAsia"/>
          <w:lang w:val="en-US" w:eastAsia="zh-CN"/>
        </w:rPr>
        <w:t>the combining could be used</w:t>
      </w:r>
      <w:r w:rsidRPr="00145426">
        <w:rPr>
          <w:rFonts w:eastAsia="宋体" w:hint="eastAsia"/>
          <w:lang w:val="en-US" w:eastAsia="zh-CN"/>
        </w:rPr>
        <w:t>.</w:t>
      </w:r>
    </w:p>
    <w:sectPr w:rsidR="00533029" w:rsidRPr="00145426">
      <w:footerReference w:type="even" r:id="rId15"/>
      <w:footerReference w:type="default" r:id="rId16"/>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4F3" w:rsidRDefault="001E64F3">
      <w:pPr>
        <w:spacing w:after="0" w:line="240" w:lineRule="auto"/>
      </w:pPr>
      <w:r>
        <w:separator/>
      </w:r>
    </w:p>
  </w:endnote>
  <w:endnote w:type="continuationSeparator" w:id="0">
    <w:p w:rsidR="001E64F3" w:rsidRDefault="001E6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等线">
    <w:altName w:val="宋体"/>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029" w:rsidRDefault="001E64F3">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533029" w:rsidRDefault="00533029">
    <w:pPr>
      <w:pStyle w:val="Footer"/>
    </w:pPr>
  </w:p>
  <w:p w:rsidR="00533029" w:rsidRDefault="0053302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029" w:rsidRDefault="001E64F3">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145426">
      <w:rPr>
        <w:rStyle w:val="PageNumber"/>
        <w:rFonts w:ascii="Times New Roman" w:hAnsi="Times New Roman"/>
        <w:b w:val="0"/>
        <w:i w:val="0"/>
        <w:noProof/>
      </w:rPr>
      <w:t>1</w:t>
    </w:r>
    <w:r>
      <w:rPr>
        <w:rFonts w:ascii="Times New Roman" w:hAnsi="Times New Roman"/>
        <w:b w:val="0"/>
        <w:i w:val="0"/>
      </w:rPr>
      <w:fldChar w:fldCharType="end"/>
    </w:r>
  </w:p>
  <w:p w:rsidR="00533029" w:rsidRDefault="00533029">
    <w:pPr>
      <w:pStyle w:val="Footer"/>
      <w:ind w:right="360"/>
    </w:pPr>
  </w:p>
  <w:p w:rsidR="00533029" w:rsidRDefault="005330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4F3" w:rsidRDefault="001E64F3">
      <w:pPr>
        <w:spacing w:after="0" w:line="240" w:lineRule="auto"/>
      </w:pPr>
      <w:r>
        <w:separator/>
      </w:r>
    </w:p>
  </w:footnote>
  <w:footnote w:type="continuationSeparator" w:id="0">
    <w:p w:rsidR="001E64F3" w:rsidRDefault="001E64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49D4"/>
    <w:multiLevelType w:val="multilevel"/>
    <w:tmpl w:val="055949D4"/>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BF96C0F"/>
    <w:multiLevelType w:val="multilevel"/>
    <w:tmpl w:val="6BF96C0F"/>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0"/>
  </w:num>
  <w:num w:numId="4">
    <w:abstractNumId w:val="11"/>
  </w:num>
  <w:num w:numId="5">
    <w:abstractNumId w:val="5"/>
  </w:num>
  <w:num w:numId="6">
    <w:abstractNumId w:val="8"/>
  </w:num>
  <w:num w:numId="7">
    <w:abstractNumId w:val="6"/>
  </w:num>
  <w:num w:numId="8">
    <w:abstractNumId w:val="2"/>
  </w:num>
  <w:num w:numId="9">
    <w:abstractNumId w:val="1"/>
  </w:num>
  <w:num w:numId="10">
    <w:abstractNumId w:val="4"/>
  </w:num>
  <w:num w:numId="11">
    <w:abstractNumId w:val="0"/>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857"/>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3E3"/>
    <w:rsid w:val="000A0CB5"/>
    <w:rsid w:val="000A0E11"/>
    <w:rsid w:val="000A114C"/>
    <w:rsid w:val="000A13E1"/>
    <w:rsid w:val="000A14C9"/>
    <w:rsid w:val="000A2148"/>
    <w:rsid w:val="000A249A"/>
    <w:rsid w:val="000A2B68"/>
    <w:rsid w:val="000A30F1"/>
    <w:rsid w:val="000A33D7"/>
    <w:rsid w:val="000A3483"/>
    <w:rsid w:val="000A390A"/>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5B2"/>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426"/>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0E2B"/>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FF1"/>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4F3"/>
    <w:rsid w:val="001E6998"/>
    <w:rsid w:val="001E6B91"/>
    <w:rsid w:val="001E7E5C"/>
    <w:rsid w:val="001F004D"/>
    <w:rsid w:val="001F0271"/>
    <w:rsid w:val="001F0885"/>
    <w:rsid w:val="001F0978"/>
    <w:rsid w:val="001F0CE9"/>
    <w:rsid w:val="001F0D22"/>
    <w:rsid w:val="001F0D80"/>
    <w:rsid w:val="001F0E3E"/>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BF4"/>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30A"/>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0E"/>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0F3"/>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1B0"/>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89"/>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7"/>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029"/>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E49"/>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5D0"/>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516"/>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892"/>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70"/>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664D"/>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A9C"/>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39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AD"/>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793"/>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F6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D87"/>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499"/>
    <w:rsid w:val="00E63848"/>
    <w:rsid w:val="00E63E3E"/>
    <w:rsid w:val="00E63F71"/>
    <w:rsid w:val="00E640C9"/>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92"/>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2F6B"/>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B4D21"/>
    <w:rsid w:val="010D2358"/>
    <w:rsid w:val="01120C0E"/>
    <w:rsid w:val="0123328E"/>
    <w:rsid w:val="012A1556"/>
    <w:rsid w:val="016300B5"/>
    <w:rsid w:val="01662491"/>
    <w:rsid w:val="0171781D"/>
    <w:rsid w:val="019F2E30"/>
    <w:rsid w:val="01AF1624"/>
    <w:rsid w:val="01B74023"/>
    <w:rsid w:val="01BD60C6"/>
    <w:rsid w:val="01D7237F"/>
    <w:rsid w:val="01DA608F"/>
    <w:rsid w:val="01DE59FF"/>
    <w:rsid w:val="01DF5BBA"/>
    <w:rsid w:val="01E161F9"/>
    <w:rsid w:val="01E75C3B"/>
    <w:rsid w:val="01F91390"/>
    <w:rsid w:val="02023D29"/>
    <w:rsid w:val="02256CB6"/>
    <w:rsid w:val="02552215"/>
    <w:rsid w:val="02582A80"/>
    <w:rsid w:val="02616321"/>
    <w:rsid w:val="02627084"/>
    <w:rsid w:val="02BC7A00"/>
    <w:rsid w:val="02F76561"/>
    <w:rsid w:val="0311193A"/>
    <w:rsid w:val="03127134"/>
    <w:rsid w:val="03665967"/>
    <w:rsid w:val="03730DEA"/>
    <w:rsid w:val="03A61CA9"/>
    <w:rsid w:val="04122835"/>
    <w:rsid w:val="041D3FE2"/>
    <w:rsid w:val="04586E3A"/>
    <w:rsid w:val="046A2E32"/>
    <w:rsid w:val="04886D33"/>
    <w:rsid w:val="049208C2"/>
    <w:rsid w:val="04953D52"/>
    <w:rsid w:val="04B14C72"/>
    <w:rsid w:val="04D933F6"/>
    <w:rsid w:val="050C02AC"/>
    <w:rsid w:val="051605F3"/>
    <w:rsid w:val="05286426"/>
    <w:rsid w:val="052A58BA"/>
    <w:rsid w:val="05314060"/>
    <w:rsid w:val="05387976"/>
    <w:rsid w:val="053A5B79"/>
    <w:rsid w:val="05C85D47"/>
    <w:rsid w:val="05CF74BE"/>
    <w:rsid w:val="05F02835"/>
    <w:rsid w:val="06064386"/>
    <w:rsid w:val="060F7D01"/>
    <w:rsid w:val="06280CA9"/>
    <w:rsid w:val="063B1FB2"/>
    <w:rsid w:val="063D7168"/>
    <w:rsid w:val="06412B65"/>
    <w:rsid w:val="064D16F5"/>
    <w:rsid w:val="06740344"/>
    <w:rsid w:val="06780CAF"/>
    <w:rsid w:val="06A23189"/>
    <w:rsid w:val="06C1240E"/>
    <w:rsid w:val="070457CB"/>
    <w:rsid w:val="075059D8"/>
    <w:rsid w:val="07542980"/>
    <w:rsid w:val="075A0001"/>
    <w:rsid w:val="07877B44"/>
    <w:rsid w:val="07975254"/>
    <w:rsid w:val="080B16C6"/>
    <w:rsid w:val="080C3728"/>
    <w:rsid w:val="080C72C5"/>
    <w:rsid w:val="08102AC1"/>
    <w:rsid w:val="08135618"/>
    <w:rsid w:val="082926F4"/>
    <w:rsid w:val="08420F01"/>
    <w:rsid w:val="08803CCF"/>
    <w:rsid w:val="088F4F81"/>
    <w:rsid w:val="089A5C58"/>
    <w:rsid w:val="08A75166"/>
    <w:rsid w:val="08BB0D71"/>
    <w:rsid w:val="08C447CA"/>
    <w:rsid w:val="08DC710E"/>
    <w:rsid w:val="08E155AC"/>
    <w:rsid w:val="08E6184C"/>
    <w:rsid w:val="08EE0B0A"/>
    <w:rsid w:val="08F5351F"/>
    <w:rsid w:val="0901596F"/>
    <w:rsid w:val="0917102E"/>
    <w:rsid w:val="0918116F"/>
    <w:rsid w:val="091D787D"/>
    <w:rsid w:val="092B4C65"/>
    <w:rsid w:val="093817E0"/>
    <w:rsid w:val="093E417C"/>
    <w:rsid w:val="093F195B"/>
    <w:rsid w:val="097D51B6"/>
    <w:rsid w:val="09865DE1"/>
    <w:rsid w:val="09A65C71"/>
    <w:rsid w:val="09A65F84"/>
    <w:rsid w:val="09C02CF8"/>
    <w:rsid w:val="09C23C20"/>
    <w:rsid w:val="09D01ECD"/>
    <w:rsid w:val="09E023F8"/>
    <w:rsid w:val="09EA476F"/>
    <w:rsid w:val="0A145FD0"/>
    <w:rsid w:val="0A42253E"/>
    <w:rsid w:val="0A4C05EE"/>
    <w:rsid w:val="0A5D40A9"/>
    <w:rsid w:val="0A6A51FB"/>
    <w:rsid w:val="0A7953CC"/>
    <w:rsid w:val="0A850F5B"/>
    <w:rsid w:val="0A857CD7"/>
    <w:rsid w:val="0AD575A0"/>
    <w:rsid w:val="0B6E2B7D"/>
    <w:rsid w:val="0B8E4764"/>
    <w:rsid w:val="0B9B78B7"/>
    <w:rsid w:val="0BB0002C"/>
    <w:rsid w:val="0BC87669"/>
    <w:rsid w:val="0BD64F2D"/>
    <w:rsid w:val="0BE015FA"/>
    <w:rsid w:val="0BE54882"/>
    <w:rsid w:val="0BF61FC1"/>
    <w:rsid w:val="0C3117EB"/>
    <w:rsid w:val="0C367B11"/>
    <w:rsid w:val="0C38213F"/>
    <w:rsid w:val="0C481437"/>
    <w:rsid w:val="0C4A0535"/>
    <w:rsid w:val="0C4F022E"/>
    <w:rsid w:val="0C544AA2"/>
    <w:rsid w:val="0C6D5969"/>
    <w:rsid w:val="0C800CF5"/>
    <w:rsid w:val="0C880305"/>
    <w:rsid w:val="0C8F5033"/>
    <w:rsid w:val="0CA06B2F"/>
    <w:rsid w:val="0CB1691B"/>
    <w:rsid w:val="0CBF2312"/>
    <w:rsid w:val="0CE64C80"/>
    <w:rsid w:val="0D5A4DEB"/>
    <w:rsid w:val="0D89475B"/>
    <w:rsid w:val="0DAF2136"/>
    <w:rsid w:val="0DE53E77"/>
    <w:rsid w:val="0DE87E04"/>
    <w:rsid w:val="0E082192"/>
    <w:rsid w:val="0E1C0F16"/>
    <w:rsid w:val="0E251A7F"/>
    <w:rsid w:val="0E452EBC"/>
    <w:rsid w:val="0E4628F5"/>
    <w:rsid w:val="0E685A52"/>
    <w:rsid w:val="0E6B621B"/>
    <w:rsid w:val="0E7745EB"/>
    <w:rsid w:val="0E782AE4"/>
    <w:rsid w:val="0E7F30D8"/>
    <w:rsid w:val="0EB55D31"/>
    <w:rsid w:val="0EB721E2"/>
    <w:rsid w:val="0EC771ED"/>
    <w:rsid w:val="0ED64B69"/>
    <w:rsid w:val="0EE6751E"/>
    <w:rsid w:val="0F5026C3"/>
    <w:rsid w:val="0F6013A0"/>
    <w:rsid w:val="0F620DB2"/>
    <w:rsid w:val="0F8D0B4E"/>
    <w:rsid w:val="0FA34C55"/>
    <w:rsid w:val="0FAC31FE"/>
    <w:rsid w:val="0FD6330D"/>
    <w:rsid w:val="0FEB3B7C"/>
    <w:rsid w:val="0FF63EE7"/>
    <w:rsid w:val="0FFC723E"/>
    <w:rsid w:val="0FFE3BEB"/>
    <w:rsid w:val="10063E75"/>
    <w:rsid w:val="10192F1F"/>
    <w:rsid w:val="104E188D"/>
    <w:rsid w:val="10587490"/>
    <w:rsid w:val="106E7607"/>
    <w:rsid w:val="10797EF4"/>
    <w:rsid w:val="107D2130"/>
    <w:rsid w:val="10891BD4"/>
    <w:rsid w:val="108C2193"/>
    <w:rsid w:val="109708FB"/>
    <w:rsid w:val="10971117"/>
    <w:rsid w:val="10A15189"/>
    <w:rsid w:val="10D00A21"/>
    <w:rsid w:val="110B4E4D"/>
    <w:rsid w:val="11272C1C"/>
    <w:rsid w:val="11362E5F"/>
    <w:rsid w:val="1145739D"/>
    <w:rsid w:val="11556A59"/>
    <w:rsid w:val="116327EE"/>
    <w:rsid w:val="11B00428"/>
    <w:rsid w:val="11B25B90"/>
    <w:rsid w:val="11BB4CD7"/>
    <w:rsid w:val="11D13BD6"/>
    <w:rsid w:val="11DA7C8F"/>
    <w:rsid w:val="11FD360D"/>
    <w:rsid w:val="12137E52"/>
    <w:rsid w:val="12172F68"/>
    <w:rsid w:val="121C24D6"/>
    <w:rsid w:val="12245801"/>
    <w:rsid w:val="12337389"/>
    <w:rsid w:val="12516E7E"/>
    <w:rsid w:val="12637E6A"/>
    <w:rsid w:val="126573FA"/>
    <w:rsid w:val="12703046"/>
    <w:rsid w:val="12896928"/>
    <w:rsid w:val="129166C9"/>
    <w:rsid w:val="12AE239D"/>
    <w:rsid w:val="12B40A66"/>
    <w:rsid w:val="12B45EB7"/>
    <w:rsid w:val="12C55ACC"/>
    <w:rsid w:val="12D7769D"/>
    <w:rsid w:val="13030C3C"/>
    <w:rsid w:val="13057816"/>
    <w:rsid w:val="130A214D"/>
    <w:rsid w:val="132564CF"/>
    <w:rsid w:val="13275AAB"/>
    <w:rsid w:val="132F4DB4"/>
    <w:rsid w:val="13476FD7"/>
    <w:rsid w:val="134C3BB8"/>
    <w:rsid w:val="13586AE4"/>
    <w:rsid w:val="13972031"/>
    <w:rsid w:val="139E4B27"/>
    <w:rsid w:val="13FB55C8"/>
    <w:rsid w:val="14032B63"/>
    <w:rsid w:val="141A25C2"/>
    <w:rsid w:val="14226803"/>
    <w:rsid w:val="1434500A"/>
    <w:rsid w:val="14385BFF"/>
    <w:rsid w:val="143F6AFF"/>
    <w:rsid w:val="14584883"/>
    <w:rsid w:val="14721285"/>
    <w:rsid w:val="14BB151E"/>
    <w:rsid w:val="14C04551"/>
    <w:rsid w:val="14F06F92"/>
    <w:rsid w:val="156F495C"/>
    <w:rsid w:val="1575759F"/>
    <w:rsid w:val="15902DA5"/>
    <w:rsid w:val="15A73B5B"/>
    <w:rsid w:val="15CF58E5"/>
    <w:rsid w:val="15DD65CA"/>
    <w:rsid w:val="15F62CC1"/>
    <w:rsid w:val="16026A1F"/>
    <w:rsid w:val="16560970"/>
    <w:rsid w:val="165E5402"/>
    <w:rsid w:val="166D58D0"/>
    <w:rsid w:val="167026DE"/>
    <w:rsid w:val="1670292F"/>
    <w:rsid w:val="168A6ABC"/>
    <w:rsid w:val="16957217"/>
    <w:rsid w:val="169768FD"/>
    <w:rsid w:val="169A1317"/>
    <w:rsid w:val="16A43232"/>
    <w:rsid w:val="16D43050"/>
    <w:rsid w:val="16EB6A9F"/>
    <w:rsid w:val="16FD55D8"/>
    <w:rsid w:val="17335CB9"/>
    <w:rsid w:val="173906F2"/>
    <w:rsid w:val="174B5EF9"/>
    <w:rsid w:val="1761723D"/>
    <w:rsid w:val="176A38EA"/>
    <w:rsid w:val="177166A2"/>
    <w:rsid w:val="177247DC"/>
    <w:rsid w:val="1786367E"/>
    <w:rsid w:val="17872851"/>
    <w:rsid w:val="178E7DD2"/>
    <w:rsid w:val="179A2BE6"/>
    <w:rsid w:val="17A36B17"/>
    <w:rsid w:val="17AE317B"/>
    <w:rsid w:val="17AF722E"/>
    <w:rsid w:val="17B10555"/>
    <w:rsid w:val="17C00F3A"/>
    <w:rsid w:val="17E70D46"/>
    <w:rsid w:val="17F17D7F"/>
    <w:rsid w:val="1801701C"/>
    <w:rsid w:val="181E2C4E"/>
    <w:rsid w:val="182948CB"/>
    <w:rsid w:val="18321DF7"/>
    <w:rsid w:val="18323A81"/>
    <w:rsid w:val="186975A2"/>
    <w:rsid w:val="18B54546"/>
    <w:rsid w:val="190A1EF8"/>
    <w:rsid w:val="19264DAB"/>
    <w:rsid w:val="192A15FB"/>
    <w:rsid w:val="1930124A"/>
    <w:rsid w:val="19320670"/>
    <w:rsid w:val="19347169"/>
    <w:rsid w:val="1948002B"/>
    <w:rsid w:val="196B5026"/>
    <w:rsid w:val="19881702"/>
    <w:rsid w:val="19896ABC"/>
    <w:rsid w:val="19C10F74"/>
    <w:rsid w:val="19D230B6"/>
    <w:rsid w:val="19D760C8"/>
    <w:rsid w:val="19EB4F38"/>
    <w:rsid w:val="19F04FC7"/>
    <w:rsid w:val="19F56342"/>
    <w:rsid w:val="19FB2CE1"/>
    <w:rsid w:val="1A0261BE"/>
    <w:rsid w:val="1A23683B"/>
    <w:rsid w:val="1A2E24D6"/>
    <w:rsid w:val="1A384B8B"/>
    <w:rsid w:val="1A4270AB"/>
    <w:rsid w:val="1A56217D"/>
    <w:rsid w:val="1A665379"/>
    <w:rsid w:val="1A6824E0"/>
    <w:rsid w:val="1A6F25EF"/>
    <w:rsid w:val="1AAC42D0"/>
    <w:rsid w:val="1AAF2DFB"/>
    <w:rsid w:val="1AD240B1"/>
    <w:rsid w:val="1AD8048C"/>
    <w:rsid w:val="1B091337"/>
    <w:rsid w:val="1B0C26CA"/>
    <w:rsid w:val="1B1612BB"/>
    <w:rsid w:val="1B1D7AB1"/>
    <w:rsid w:val="1B2837C3"/>
    <w:rsid w:val="1B4553C4"/>
    <w:rsid w:val="1B5227C5"/>
    <w:rsid w:val="1B6D6F8F"/>
    <w:rsid w:val="1B94518F"/>
    <w:rsid w:val="1BA0668A"/>
    <w:rsid w:val="1BAF534B"/>
    <w:rsid w:val="1BC579E8"/>
    <w:rsid w:val="1BD85411"/>
    <w:rsid w:val="1BF867C3"/>
    <w:rsid w:val="1C312B29"/>
    <w:rsid w:val="1C334A69"/>
    <w:rsid w:val="1C3720F4"/>
    <w:rsid w:val="1C3D50A3"/>
    <w:rsid w:val="1C402B40"/>
    <w:rsid w:val="1C495886"/>
    <w:rsid w:val="1C4C745E"/>
    <w:rsid w:val="1C5A6120"/>
    <w:rsid w:val="1C6149F5"/>
    <w:rsid w:val="1C824DB6"/>
    <w:rsid w:val="1C9A5EA0"/>
    <w:rsid w:val="1CAE6183"/>
    <w:rsid w:val="1CBA6EDE"/>
    <w:rsid w:val="1CBB7CFB"/>
    <w:rsid w:val="1CC90155"/>
    <w:rsid w:val="1CD00C64"/>
    <w:rsid w:val="1D255E26"/>
    <w:rsid w:val="1D2768F8"/>
    <w:rsid w:val="1D425E10"/>
    <w:rsid w:val="1D4D4EDE"/>
    <w:rsid w:val="1D715000"/>
    <w:rsid w:val="1D7417DC"/>
    <w:rsid w:val="1D747C8D"/>
    <w:rsid w:val="1D7542AB"/>
    <w:rsid w:val="1D8A5358"/>
    <w:rsid w:val="1D962B2D"/>
    <w:rsid w:val="1D9C24AC"/>
    <w:rsid w:val="1DAB72AD"/>
    <w:rsid w:val="1DB47BA2"/>
    <w:rsid w:val="1DB84635"/>
    <w:rsid w:val="1DC11A56"/>
    <w:rsid w:val="1DCB3AC8"/>
    <w:rsid w:val="1DD108D2"/>
    <w:rsid w:val="1DDF06B1"/>
    <w:rsid w:val="1DE732B9"/>
    <w:rsid w:val="1DFD1E48"/>
    <w:rsid w:val="1E1C5333"/>
    <w:rsid w:val="1E32288F"/>
    <w:rsid w:val="1E33095D"/>
    <w:rsid w:val="1E3C35CE"/>
    <w:rsid w:val="1E66122C"/>
    <w:rsid w:val="1E68675A"/>
    <w:rsid w:val="1EB33648"/>
    <w:rsid w:val="1EE07F21"/>
    <w:rsid w:val="1EEB3441"/>
    <w:rsid w:val="1EF342BF"/>
    <w:rsid w:val="1F0317E7"/>
    <w:rsid w:val="1F115683"/>
    <w:rsid w:val="1F484C03"/>
    <w:rsid w:val="1F4D64D2"/>
    <w:rsid w:val="1F657CF3"/>
    <w:rsid w:val="1F6D433D"/>
    <w:rsid w:val="1F7F7D85"/>
    <w:rsid w:val="1F82747D"/>
    <w:rsid w:val="1FA27229"/>
    <w:rsid w:val="1FA77E30"/>
    <w:rsid w:val="1FBD3723"/>
    <w:rsid w:val="1FC93B30"/>
    <w:rsid w:val="1FE777B7"/>
    <w:rsid w:val="1FEB5B5C"/>
    <w:rsid w:val="1FF106B0"/>
    <w:rsid w:val="200F44F9"/>
    <w:rsid w:val="202719BB"/>
    <w:rsid w:val="20376521"/>
    <w:rsid w:val="203B3075"/>
    <w:rsid w:val="20450A76"/>
    <w:rsid w:val="20455F9C"/>
    <w:rsid w:val="2057722D"/>
    <w:rsid w:val="205E2550"/>
    <w:rsid w:val="20707DFA"/>
    <w:rsid w:val="208A4D21"/>
    <w:rsid w:val="208C4B86"/>
    <w:rsid w:val="20BE410C"/>
    <w:rsid w:val="20C60424"/>
    <w:rsid w:val="2109781C"/>
    <w:rsid w:val="213F1B04"/>
    <w:rsid w:val="21427239"/>
    <w:rsid w:val="21482FD2"/>
    <w:rsid w:val="21882270"/>
    <w:rsid w:val="218B5863"/>
    <w:rsid w:val="21923CD3"/>
    <w:rsid w:val="21932ED1"/>
    <w:rsid w:val="219B1D1C"/>
    <w:rsid w:val="21A1056E"/>
    <w:rsid w:val="21B20368"/>
    <w:rsid w:val="21CC6790"/>
    <w:rsid w:val="21ED29E5"/>
    <w:rsid w:val="220F0C18"/>
    <w:rsid w:val="22156D75"/>
    <w:rsid w:val="225E21E6"/>
    <w:rsid w:val="2264091A"/>
    <w:rsid w:val="226A741C"/>
    <w:rsid w:val="2273564D"/>
    <w:rsid w:val="22B44994"/>
    <w:rsid w:val="22B753BA"/>
    <w:rsid w:val="22BB5332"/>
    <w:rsid w:val="23313774"/>
    <w:rsid w:val="23482E9D"/>
    <w:rsid w:val="234C0D15"/>
    <w:rsid w:val="23647CAB"/>
    <w:rsid w:val="23746E80"/>
    <w:rsid w:val="23835FC9"/>
    <w:rsid w:val="23A5460D"/>
    <w:rsid w:val="23B07ABA"/>
    <w:rsid w:val="23B55DCD"/>
    <w:rsid w:val="23B700B7"/>
    <w:rsid w:val="23DB4557"/>
    <w:rsid w:val="23DF5E36"/>
    <w:rsid w:val="23EB168B"/>
    <w:rsid w:val="23EF3F63"/>
    <w:rsid w:val="23F0147E"/>
    <w:rsid w:val="23F305DD"/>
    <w:rsid w:val="2445694D"/>
    <w:rsid w:val="24C901BA"/>
    <w:rsid w:val="24D66B6D"/>
    <w:rsid w:val="24E31391"/>
    <w:rsid w:val="24E46CB0"/>
    <w:rsid w:val="24FA07DE"/>
    <w:rsid w:val="25006528"/>
    <w:rsid w:val="25371288"/>
    <w:rsid w:val="254B0CFF"/>
    <w:rsid w:val="254B11E9"/>
    <w:rsid w:val="255514A1"/>
    <w:rsid w:val="256D2B69"/>
    <w:rsid w:val="258B7A1A"/>
    <w:rsid w:val="25A534F7"/>
    <w:rsid w:val="25B24841"/>
    <w:rsid w:val="25EF16D6"/>
    <w:rsid w:val="25FC5D19"/>
    <w:rsid w:val="26180793"/>
    <w:rsid w:val="2644452D"/>
    <w:rsid w:val="26537C29"/>
    <w:rsid w:val="265E0639"/>
    <w:rsid w:val="26796197"/>
    <w:rsid w:val="267D4A70"/>
    <w:rsid w:val="26BF09E3"/>
    <w:rsid w:val="26C97286"/>
    <w:rsid w:val="26E3183D"/>
    <w:rsid w:val="26ED2E1C"/>
    <w:rsid w:val="26EF6891"/>
    <w:rsid w:val="270B23C3"/>
    <w:rsid w:val="27154E32"/>
    <w:rsid w:val="273579BA"/>
    <w:rsid w:val="2756484C"/>
    <w:rsid w:val="27624F20"/>
    <w:rsid w:val="27680693"/>
    <w:rsid w:val="277E65EE"/>
    <w:rsid w:val="2786663F"/>
    <w:rsid w:val="27A56FE7"/>
    <w:rsid w:val="27BE526B"/>
    <w:rsid w:val="27CF5F28"/>
    <w:rsid w:val="27D103C8"/>
    <w:rsid w:val="27D107F7"/>
    <w:rsid w:val="27DA62FF"/>
    <w:rsid w:val="28017FB6"/>
    <w:rsid w:val="282948D5"/>
    <w:rsid w:val="283E14E7"/>
    <w:rsid w:val="285D13A9"/>
    <w:rsid w:val="28846418"/>
    <w:rsid w:val="28853ADB"/>
    <w:rsid w:val="28C9246B"/>
    <w:rsid w:val="28D41273"/>
    <w:rsid w:val="28EC7744"/>
    <w:rsid w:val="28FD5EC0"/>
    <w:rsid w:val="290C442F"/>
    <w:rsid w:val="2917109F"/>
    <w:rsid w:val="29250B4C"/>
    <w:rsid w:val="29460208"/>
    <w:rsid w:val="294B4837"/>
    <w:rsid w:val="29551476"/>
    <w:rsid w:val="299F2A32"/>
    <w:rsid w:val="29A86CB8"/>
    <w:rsid w:val="29DC650B"/>
    <w:rsid w:val="29F00421"/>
    <w:rsid w:val="29F87C44"/>
    <w:rsid w:val="2A1F404C"/>
    <w:rsid w:val="2A45100A"/>
    <w:rsid w:val="2A541FD5"/>
    <w:rsid w:val="2A603DA5"/>
    <w:rsid w:val="2A6333B4"/>
    <w:rsid w:val="2A7331D1"/>
    <w:rsid w:val="2A781224"/>
    <w:rsid w:val="2A8F0EB8"/>
    <w:rsid w:val="2AA20801"/>
    <w:rsid w:val="2AA97CE4"/>
    <w:rsid w:val="2AAC3F0D"/>
    <w:rsid w:val="2AB87157"/>
    <w:rsid w:val="2AE278D5"/>
    <w:rsid w:val="2AE61418"/>
    <w:rsid w:val="2B181E15"/>
    <w:rsid w:val="2B1C1693"/>
    <w:rsid w:val="2B2E0352"/>
    <w:rsid w:val="2B413B76"/>
    <w:rsid w:val="2B4C5204"/>
    <w:rsid w:val="2B583CEF"/>
    <w:rsid w:val="2BA565F6"/>
    <w:rsid w:val="2BB11BA3"/>
    <w:rsid w:val="2BC661C6"/>
    <w:rsid w:val="2BE10A68"/>
    <w:rsid w:val="2BF06AC8"/>
    <w:rsid w:val="2C5F4A0B"/>
    <w:rsid w:val="2C746917"/>
    <w:rsid w:val="2C8D0C64"/>
    <w:rsid w:val="2CEA0468"/>
    <w:rsid w:val="2D140F52"/>
    <w:rsid w:val="2D20084A"/>
    <w:rsid w:val="2D291565"/>
    <w:rsid w:val="2D4527AB"/>
    <w:rsid w:val="2D781D43"/>
    <w:rsid w:val="2D85026E"/>
    <w:rsid w:val="2DB73E4C"/>
    <w:rsid w:val="2DC724F5"/>
    <w:rsid w:val="2DD141F7"/>
    <w:rsid w:val="2DE655C6"/>
    <w:rsid w:val="2DED4707"/>
    <w:rsid w:val="2DFE0153"/>
    <w:rsid w:val="2E056DE4"/>
    <w:rsid w:val="2E293D18"/>
    <w:rsid w:val="2E294196"/>
    <w:rsid w:val="2E315E88"/>
    <w:rsid w:val="2E4C1C2C"/>
    <w:rsid w:val="2EA009A4"/>
    <w:rsid w:val="2EB5032D"/>
    <w:rsid w:val="2EBE282D"/>
    <w:rsid w:val="2EFC54AB"/>
    <w:rsid w:val="2F3C601F"/>
    <w:rsid w:val="2F442F8F"/>
    <w:rsid w:val="2F5E68A0"/>
    <w:rsid w:val="2F6126A2"/>
    <w:rsid w:val="2F7D1AD8"/>
    <w:rsid w:val="2F8F2347"/>
    <w:rsid w:val="2FB6309F"/>
    <w:rsid w:val="2FBF362F"/>
    <w:rsid w:val="2FCA00B5"/>
    <w:rsid w:val="300635B2"/>
    <w:rsid w:val="3042487F"/>
    <w:rsid w:val="30496500"/>
    <w:rsid w:val="30663703"/>
    <w:rsid w:val="30664145"/>
    <w:rsid w:val="308464B7"/>
    <w:rsid w:val="30B664E5"/>
    <w:rsid w:val="30BF08F8"/>
    <w:rsid w:val="30EA6915"/>
    <w:rsid w:val="30FD2CDB"/>
    <w:rsid w:val="312852AD"/>
    <w:rsid w:val="313C7BC6"/>
    <w:rsid w:val="31446660"/>
    <w:rsid w:val="316A71F6"/>
    <w:rsid w:val="31942C78"/>
    <w:rsid w:val="31A214F3"/>
    <w:rsid w:val="31A31F47"/>
    <w:rsid w:val="31BB3D45"/>
    <w:rsid w:val="31C7471D"/>
    <w:rsid w:val="31D55B66"/>
    <w:rsid w:val="31D67F1A"/>
    <w:rsid w:val="32270B61"/>
    <w:rsid w:val="3273791F"/>
    <w:rsid w:val="329461B5"/>
    <w:rsid w:val="32E4742E"/>
    <w:rsid w:val="32EA407A"/>
    <w:rsid w:val="32F77A6A"/>
    <w:rsid w:val="331A1361"/>
    <w:rsid w:val="33236153"/>
    <w:rsid w:val="33256A54"/>
    <w:rsid w:val="333D4EA5"/>
    <w:rsid w:val="33753B52"/>
    <w:rsid w:val="33BD4B4F"/>
    <w:rsid w:val="33CE3E2B"/>
    <w:rsid w:val="33EB0CD3"/>
    <w:rsid w:val="33FF4080"/>
    <w:rsid w:val="340D3567"/>
    <w:rsid w:val="343A3DED"/>
    <w:rsid w:val="343C752C"/>
    <w:rsid w:val="34461AE9"/>
    <w:rsid w:val="34480F20"/>
    <w:rsid w:val="34547B12"/>
    <w:rsid w:val="34611725"/>
    <w:rsid w:val="34684E2C"/>
    <w:rsid w:val="34706C87"/>
    <w:rsid w:val="34836BCE"/>
    <w:rsid w:val="3488120A"/>
    <w:rsid w:val="34A01296"/>
    <w:rsid w:val="34AD636D"/>
    <w:rsid w:val="34C5632B"/>
    <w:rsid w:val="34D35AEF"/>
    <w:rsid w:val="34D37972"/>
    <w:rsid w:val="34DA4672"/>
    <w:rsid w:val="34E11C48"/>
    <w:rsid w:val="35067371"/>
    <w:rsid w:val="35082A9C"/>
    <w:rsid w:val="35194A87"/>
    <w:rsid w:val="35302C68"/>
    <w:rsid w:val="353109FD"/>
    <w:rsid w:val="35533710"/>
    <w:rsid w:val="35590E98"/>
    <w:rsid w:val="355D3625"/>
    <w:rsid w:val="356469E1"/>
    <w:rsid w:val="35A51E59"/>
    <w:rsid w:val="35B40B4F"/>
    <w:rsid w:val="35B64FD1"/>
    <w:rsid w:val="35F43894"/>
    <w:rsid w:val="36255785"/>
    <w:rsid w:val="362C2535"/>
    <w:rsid w:val="362F46F3"/>
    <w:rsid w:val="36390B14"/>
    <w:rsid w:val="36520761"/>
    <w:rsid w:val="366272F8"/>
    <w:rsid w:val="368947D2"/>
    <w:rsid w:val="36963065"/>
    <w:rsid w:val="36BA5016"/>
    <w:rsid w:val="36D64634"/>
    <w:rsid w:val="36E34FAB"/>
    <w:rsid w:val="36E56EAA"/>
    <w:rsid w:val="36EF1C0E"/>
    <w:rsid w:val="37036FE3"/>
    <w:rsid w:val="371E398A"/>
    <w:rsid w:val="373569A8"/>
    <w:rsid w:val="373A2E6A"/>
    <w:rsid w:val="3763191B"/>
    <w:rsid w:val="378B5CE3"/>
    <w:rsid w:val="379151F3"/>
    <w:rsid w:val="37CD79C5"/>
    <w:rsid w:val="37DA66AD"/>
    <w:rsid w:val="37E648CD"/>
    <w:rsid w:val="38177FE5"/>
    <w:rsid w:val="383070B6"/>
    <w:rsid w:val="383B3D28"/>
    <w:rsid w:val="384E6F01"/>
    <w:rsid w:val="38880168"/>
    <w:rsid w:val="388C2E65"/>
    <w:rsid w:val="38B213D3"/>
    <w:rsid w:val="38D233FA"/>
    <w:rsid w:val="38D43BCE"/>
    <w:rsid w:val="38DA76CE"/>
    <w:rsid w:val="38F87119"/>
    <w:rsid w:val="3908323F"/>
    <w:rsid w:val="390B4D3C"/>
    <w:rsid w:val="39110B33"/>
    <w:rsid w:val="391377F2"/>
    <w:rsid w:val="397206E9"/>
    <w:rsid w:val="398572EB"/>
    <w:rsid w:val="39AE4056"/>
    <w:rsid w:val="39C32B22"/>
    <w:rsid w:val="39C402EC"/>
    <w:rsid w:val="39E16C7B"/>
    <w:rsid w:val="39FE64B4"/>
    <w:rsid w:val="3A052230"/>
    <w:rsid w:val="3A1530F4"/>
    <w:rsid w:val="3A282FA2"/>
    <w:rsid w:val="3A3838BE"/>
    <w:rsid w:val="3A40449E"/>
    <w:rsid w:val="3A4B64F4"/>
    <w:rsid w:val="3A8A0C83"/>
    <w:rsid w:val="3A956D73"/>
    <w:rsid w:val="3AB32B25"/>
    <w:rsid w:val="3AB41CA2"/>
    <w:rsid w:val="3AF76189"/>
    <w:rsid w:val="3AFC1745"/>
    <w:rsid w:val="3B000ECF"/>
    <w:rsid w:val="3B2760B4"/>
    <w:rsid w:val="3B5033DD"/>
    <w:rsid w:val="3B6B49ED"/>
    <w:rsid w:val="3B7B29BE"/>
    <w:rsid w:val="3B8F381B"/>
    <w:rsid w:val="3BA21AAE"/>
    <w:rsid w:val="3BA703DA"/>
    <w:rsid w:val="3BB723BA"/>
    <w:rsid w:val="3BF849DD"/>
    <w:rsid w:val="3C131987"/>
    <w:rsid w:val="3C137805"/>
    <w:rsid w:val="3C166F6F"/>
    <w:rsid w:val="3C2E346D"/>
    <w:rsid w:val="3C423D31"/>
    <w:rsid w:val="3C44098F"/>
    <w:rsid w:val="3C6541EF"/>
    <w:rsid w:val="3C8E64E5"/>
    <w:rsid w:val="3CA20088"/>
    <w:rsid w:val="3CE5686E"/>
    <w:rsid w:val="3D0C3225"/>
    <w:rsid w:val="3D1A763A"/>
    <w:rsid w:val="3D1D13D3"/>
    <w:rsid w:val="3D444753"/>
    <w:rsid w:val="3D7D68E8"/>
    <w:rsid w:val="3D980192"/>
    <w:rsid w:val="3DCB1992"/>
    <w:rsid w:val="3DDF2BF9"/>
    <w:rsid w:val="3DF43ED5"/>
    <w:rsid w:val="3E0A51AB"/>
    <w:rsid w:val="3E0B3879"/>
    <w:rsid w:val="3E12574F"/>
    <w:rsid w:val="3E35075F"/>
    <w:rsid w:val="3E483AD8"/>
    <w:rsid w:val="3E620DC8"/>
    <w:rsid w:val="3E726C60"/>
    <w:rsid w:val="3E9111B3"/>
    <w:rsid w:val="3EAB08D1"/>
    <w:rsid w:val="3ED70C21"/>
    <w:rsid w:val="3EDB067E"/>
    <w:rsid w:val="3EDE01B4"/>
    <w:rsid w:val="3EE53DEB"/>
    <w:rsid w:val="3EFF4654"/>
    <w:rsid w:val="3F0948B6"/>
    <w:rsid w:val="3F284687"/>
    <w:rsid w:val="3F2E7445"/>
    <w:rsid w:val="3F475658"/>
    <w:rsid w:val="3F48598F"/>
    <w:rsid w:val="3F7B467C"/>
    <w:rsid w:val="3F84175C"/>
    <w:rsid w:val="3F8534F2"/>
    <w:rsid w:val="3F8D6CDE"/>
    <w:rsid w:val="3FA723A7"/>
    <w:rsid w:val="40384AE2"/>
    <w:rsid w:val="405816A0"/>
    <w:rsid w:val="40597B3B"/>
    <w:rsid w:val="40604143"/>
    <w:rsid w:val="407B187B"/>
    <w:rsid w:val="40BA2DDA"/>
    <w:rsid w:val="40D00C0D"/>
    <w:rsid w:val="40DA4F70"/>
    <w:rsid w:val="41180D6F"/>
    <w:rsid w:val="416E7CB2"/>
    <w:rsid w:val="418271DC"/>
    <w:rsid w:val="41FF533F"/>
    <w:rsid w:val="428601DC"/>
    <w:rsid w:val="429556BC"/>
    <w:rsid w:val="429E05A2"/>
    <w:rsid w:val="42BF4360"/>
    <w:rsid w:val="42D3349B"/>
    <w:rsid w:val="430B4C69"/>
    <w:rsid w:val="430F0DB6"/>
    <w:rsid w:val="43146034"/>
    <w:rsid w:val="433B5AD7"/>
    <w:rsid w:val="434E3D91"/>
    <w:rsid w:val="4371518A"/>
    <w:rsid w:val="43745761"/>
    <w:rsid w:val="438047AD"/>
    <w:rsid w:val="43825471"/>
    <w:rsid w:val="439E75E5"/>
    <w:rsid w:val="43C91116"/>
    <w:rsid w:val="43E61D64"/>
    <w:rsid w:val="43E96AC8"/>
    <w:rsid w:val="43F667ED"/>
    <w:rsid w:val="441F07E7"/>
    <w:rsid w:val="442F1E0F"/>
    <w:rsid w:val="443840D5"/>
    <w:rsid w:val="4445734B"/>
    <w:rsid w:val="44704880"/>
    <w:rsid w:val="447D6C1D"/>
    <w:rsid w:val="448C63EC"/>
    <w:rsid w:val="44B40339"/>
    <w:rsid w:val="44DF5888"/>
    <w:rsid w:val="44E20E25"/>
    <w:rsid w:val="44FD2998"/>
    <w:rsid w:val="4505615F"/>
    <w:rsid w:val="45251B91"/>
    <w:rsid w:val="45256F21"/>
    <w:rsid w:val="45601348"/>
    <w:rsid w:val="45700E01"/>
    <w:rsid w:val="457F2181"/>
    <w:rsid w:val="45D212DD"/>
    <w:rsid w:val="45FD1EC4"/>
    <w:rsid w:val="460141A7"/>
    <w:rsid w:val="4637607B"/>
    <w:rsid w:val="463D29EE"/>
    <w:rsid w:val="463F627B"/>
    <w:rsid w:val="464C33C7"/>
    <w:rsid w:val="466C646E"/>
    <w:rsid w:val="46870BD8"/>
    <w:rsid w:val="46C624D9"/>
    <w:rsid w:val="46CE5A1C"/>
    <w:rsid w:val="46DD0C3F"/>
    <w:rsid w:val="46E2491C"/>
    <w:rsid w:val="46E37B48"/>
    <w:rsid w:val="471211E5"/>
    <w:rsid w:val="472D4537"/>
    <w:rsid w:val="472E5E94"/>
    <w:rsid w:val="473F3009"/>
    <w:rsid w:val="47487071"/>
    <w:rsid w:val="47690EAD"/>
    <w:rsid w:val="477905BD"/>
    <w:rsid w:val="477E2989"/>
    <w:rsid w:val="479B7CFE"/>
    <w:rsid w:val="47C07BDC"/>
    <w:rsid w:val="47C8031D"/>
    <w:rsid w:val="47CE70BA"/>
    <w:rsid w:val="47CF773B"/>
    <w:rsid w:val="47DC4C30"/>
    <w:rsid w:val="480153EC"/>
    <w:rsid w:val="48200BF7"/>
    <w:rsid w:val="48240020"/>
    <w:rsid w:val="4845355B"/>
    <w:rsid w:val="48510473"/>
    <w:rsid w:val="48586A3A"/>
    <w:rsid w:val="48A535C5"/>
    <w:rsid w:val="48AD46CD"/>
    <w:rsid w:val="48B65743"/>
    <w:rsid w:val="48BD07E6"/>
    <w:rsid w:val="48DE4F00"/>
    <w:rsid w:val="48ED21B1"/>
    <w:rsid w:val="48EE4F9E"/>
    <w:rsid w:val="48F33068"/>
    <w:rsid w:val="4938039E"/>
    <w:rsid w:val="493C3E29"/>
    <w:rsid w:val="49441DC3"/>
    <w:rsid w:val="49497710"/>
    <w:rsid w:val="495C7A36"/>
    <w:rsid w:val="497778A9"/>
    <w:rsid w:val="49832EEF"/>
    <w:rsid w:val="49A15755"/>
    <w:rsid w:val="49AD6CEA"/>
    <w:rsid w:val="49D9493E"/>
    <w:rsid w:val="49F50CB4"/>
    <w:rsid w:val="49FC39E1"/>
    <w:rsid w:val="49FE76B2"/>
    <w:rsid w:val="4A0E26B7"/>
    <w:rsid w:val="4A105A3E"/>
    <w:rsid w:val="4A276B04"/>
    <w:rsid w:val="4A333B3D"/>
    <w:rsid w:val="4A476B50"/>
    <w:rsid w:val="4A571555"/>
    <w:rsid w:val="4A615320"/>
    <w:rsid w:val="4A6E045B"/>
    <w:rsid w:val="4A7E3B20"/>
    <w:rsid w:val="4AAE11E5"/>
    <w:rsid w:val="4ABC2A5F"/>
    <w:rsid w:val="4AC1656E"/>
    <w:rsid w:val="4AEF7D1A"/>
    <w:rsid w:val="4B1D6BFE"/>
    <w:rsid w:val="4B330DED"/>
    <w:rsid w:val="4B3347C2"/>
    <w:rsid w:val="4B395511"/>
    <w:rsid w:val="4B477ADC"/>
    <w:rsid w:val="4B772D09"/>
    <w:rsid w:val="4B997304"/>
    <w:rsid w:val="4BB35EFD"/>
    <w:rsid w:val="4BCD4308"/>
    <w:rsid w:val="4BEB0FE1"/>
    <w:rsid w:val="4BFF7C22"/>
    <w:rsid w:val="4C210204"/>
    <w:rsid w:val="4C231485"/>
    <w:rsid w:val="4C2676DE"/>
    <w:rsid w:val="4C5C41C4"/>
    <w:rsid w:val="4C821E6F"/>
    <w:rsid w:val="4C96348A"/>
    <w:rsid w:val="4C9D7D87"/>
    <w:rsid w:val="4CBA6BE7"/>
    <w:rsid w:val="4CBB7B02"/>
    <w:rsid w:val="4CD00124"/>
    <w:rsid w:val="4CE379D5"/>
    <w:rsid w:val="4CEC1471"/>
    <w:rsid w:val="4CEF5D5C"/>
    <w:rsid w:val="4CF679F5"/>
    <w:rsid w:val="4D8865CE"/>
    <w:rsid w:val="4D903CE6"/>
    <w:rsid w:val="4DA051B5"/>
    <w:rsid w:val="4DB32692"/>
    <w:rsid w:val="4DBB7E42"/>
    <w:rsid w:val="4DEC5590"/>
    <w:rsid w:val="4E123A61"/>
    <w:rsid w:val="4E181A7F"/>
    <w:rsid w:val="4E283BF9"/>
    <w:rsid w:val="4E2964D7"/>
    <w:rsid w:val="4E300693"/>
    <w:rsid w:val="4E446D64"/>
    <w:rsid w:val="4E4D60F9"/>
    <w:rsid w:val="4E545BD0"/>
    <w:rsid w:val="4E816476"/>
    <w:rsid w:val="4EAC2307"/>
    <w:rsid w:val="4EEC265C"/>
    <w:rsid w:val="4F08177C"/>
    <w:rsid w:val="4F106ABA"/>
    <w:rsid w:val="4F200763"/>
    <w:rsid w:val="4F2761F1"/>
    <w:rsid w:val="4F734127"/>
    <w:rsid w:val="4F765546"/>
    <w:rsid w:val="4F7702EF"/>
    <w:rsid w:val="4F966798"/>
    <w:rsid w:val="4F972E48"/>
    <w:rsid w:val="4FDA6E26"/>
    <w:rsid w:val="500013B1"/>
    <w:rsid w:val="500904C3"/>
    <w:rsid w:val="50240C2D"/>
    <w:rsid w:val="506B150D"/>
    <w:rsid w:val="508F6D9B"/>
    <w:rsid w:val="50922949"/>
    <w:rsid w:val="50B03973"/>
    <w:rsid w:val="50B4341C"/>
    <w:rsid w:val="50B73F15"/>
    <w:rsid w:val="50BC2556"/>
    <w:rsid w:val="50C073CC"/>
    <w:rsid w:val="50C74476"/>
    <w:rsid w:val="50F96C4E"/>
    <w:rsid w:val="510675C2"/>
    <w:rsid w:val="510913AB"/>
    <w:rsid w:val="511D74A6"/>
    <w:rsid w:val="51266B83"/>
    <w:rsid w:val="517924DC"/>
    <w:rsid w:val="5195245B"/>
    <w:rsid w:val="51B55518"/>
    <w:rsid w:val="51D904AC"/>
    <w:rsid w:val="51DE3603"/>
    <w:rsid w:val="51FB1B8B"/>
    <w:rsid w:val="52007BFE"/>
    <w:rsid w:val="520B25EE"/>
    <w:rsid w:val="521D49F1"/>
    <w:rsid w:val="52295C9A"/>
    <w:rsid w:val="522A5769"/>
    <w:rsid w:val="522C3822"/>
    <w:rsid w:val="523503EF"/>
    <w:rsid w:val="523C1A64"/>
    <w:rsid w:val="525D06E2"/>
    <w:rsid w:val="526B2DEC"/>
    <w:rsid w:val="52AE312E"/>
    <w:rsid w:val="52B33948"/>
    <w:rsid w:val="52BE565A"/>
    <w:rsid w:val="52D65C92"/>
    <w:rsid w:val="531379BD"/>
    <w:rsid w:val="53783AED"/>
    <w:rsid w:val="53A952B9"/>
    <w:rsid w:val="53B8068A"/>
    <w:rsid w:val="53E172BA"/>
    <w:rsid w:val="53E8282F"/>
    <w:rsid w:val="53F242BB"/>
    <w:rsid w:val="53FE62CD"/>
    <w:rsid w:val="540B6D7B"/>
    <w:rsid w:val="540F05AA"/>
    <w:rsid w:val="54213760"/>
    <w:rsid w:val="5421495A"/>
    <w:rsid w:val="54251E87"/>
    <w:rsid w:val="54366F3D"/>
    <w:rsid w:val="543B43FB"/>
    <w:rsid w:val="545F22B3"/>
    <w:rsid w:val="54720E6C"/>
    <w:rsid w:val="54891FC6"/>
    <w:rsid w:val="54913B87"/>
    <w:rsid w:val="54921106"/>
    <w:rsid w:val="54B93795"/>
    <w:rsid w:val="54C0373A"/>
    <w:rsid w:val="54CF284E"/>
    <w:rsid w:val="54DF2057"/>
    <w:rsid w:val="54E75AFB"/>
    <w:rsid w:val="54FB03B8"/>
    <w:rsid w:val="55067EFC"/>
    <w:rsid w:val="550C5179"/>
    <w:rsid w:val="553375AE"/>
    <w:rsid w:val="554376C8"/>
    <w:rsid w:val="55440735"/>
    <w:rsid w:val="554F0D7B"/>
    <w:rsid w:val="55676FA4"/>
    <w:rsid w:val="55A70F02"/>
    <w:rsid w:val="55B62F64"/>
    <w:rsid w:val="55BD4F0C"/>
    <w:rsid w:val="55D00AFF"/>
    <w:rsid w:val="55EB3A9F"/>
    <w:rsid w:val="55F762DF"/>
    <w:rsid w:val="56157BE1"/>
    <w:rsid w:val="561F5BCB"/>
    <w:rsid w:val="56424BCF"/>
    <w:rsid w:val="565F2625"/>
    <w:rsid w:val="56781174"/>
    <w:rsid w:val="56874303"/>
    <w:rsid w:val="56875623"/>
    <w:rsid w:val="56A06172"/>
    <w:rsid w:val="56AB5AB5"/>
    <w:rsid w:val="56D70FEC"/>
    <w:rsid w:val="56F63010"/>
    <w:rsid w:val="570028F5"/>
    <w:rsid w:val="57023C45"/>
    <w:rsid w:val="570C75A4"/>
    <w:rsid w:val="5720074D"/>
    <w:rsid w:val="572300F2"/>
    <w:rsid w:val="57316BB5"/>
    <w:rsid w:val="57756EB4"/>
    <w:rsid w:val="57A17C49"/>
    <w:rsid w:val="57B738E0"/>
    <w:rsid w:val="57C56E34"/>
    <w:rsid w:val="57EA183C"/>
    <w:rsid w:val="58223358"/>
    <w:rsid w:val="58313C0D"/>
    <w:rsid w:val="58553A73"/>
    <w:rsid w:val="588172E4"/>
    <w:rsid w:val="58A67499"/>
    <w:rsid w:val="58B0380D"/>
    <w:rsid w:val="58C94687"/>
    <w:rsid w:val="58D77031"/>
    <w:rsid w:val="58D95BD0"/>
    <w:rsid w:val="58F94E1F"/>
    <w:rsid w:val="59452151"/>
    <w:rsid w:val="596326A9"/>
    <w:rsid w:val="596400E7"/>
    <w:rsid w:val="59776FD3"/>
    <w:rsid w:val="59812E2C"/>
    <w:rsid w:val="5988288F"/>
    <w:rsid w:val="599076F6"/>
    <w:rsid w:val="59EF1F13"/>
    <w:rsid w:val="59F01F19"/>
    <w:rsid w:val="59F16578"/>
    <w:rsid w:val="59FC3F82"/>
    <w:rsid w:val="5A0477ED"/>
    <w:rsid w:val="5A1560F8"/>
    <w:rsid w:val="5A262260"/>
    <w:rsid w:val="5A4F57C5"/>
    <w:rsid w:val="5A4F6A98"/>
    <w:rsid w:val="5A6239F5"/>
    <w:rsid w:val="5A997692"/>
    <w:rsid w:val="5AA06CD9"/>
    <w:rsid w:val="5AAD3281"/>
    <w:rsid w:val="5AC247F5"/>
    <w:rsid w:val="5AC86500"/>
    <w:rsid w:val="5AF17915"/>
    <w:rsid w:val="5AF64A3F"/>
    <w:rsid w:val="5B172E02"/>
    <w:rsid w:val="5B242A4F"/>
    <w:rsid w:val="5B927680"/>
    <w:rsid w:val="5BA85095"/>
    <w:rsid w:val="5BBD6932"/>
    <w:rsid w:val="5BD151EF"/>
    <w:rsid w:val="5BD7788C"/>
    <w:rsid w:val="5C027322"/>
    <w:rsid w:val="5C1C4C12"/>
    <w:rsid w:val="5C235AC5"/>
    <w:rsid w:val="5C342CFA"/>
    <w:rsid w:val="5C5566E7"/>
    <w:rsid w:val="5C5750BA"/>
    <w:rsid w:val="5C643396"/>
    <w:rsid w:val="5C7D4D78"/>
    <w:rsid w:val="5C812DA3"/>
    <w:rsid w:val="5C9E6620"/>
    <w:rsid w:val="5CF22A1A"/>
    <w:rsid w:val="5D375C46"/>
    <w:rsid w:val="5D5371B0"/>
    <w:rsid w:val="5D684E8F"/>
    <w:rsid w:val="5D82432C"/>
    <w:rsid w:val="5D867492"/>
    <w:rsid w:val="5DA464EC"/>
    <w:rsid w:val="5DAF334A"/>
    <w:rsid w:val="5DC445F1"/>
    <w:rsid w:val="5DD94CF0"/>
    <w:rsid w:val="5DE51DEF"/>
    <w:rsid w:val="5DFD42C9"/>
    <w:rsid w:val="5E0222F2"/>
    <w:rsid w:val="5E0244ED"/>
    <w:rsid w:val="5E087EA2"/>
    <w:rsid w:val="5E3A6F1F"/>
    <w:rsid w:val="5E3D07FF"/>
    <w:rsid w:val="5E4628B6"/>
    <w:rsid w:val="5E4768E2"/>
    <w:rsid w:val="5E561BD5"/>
    <w:rsid w:val="5E5A5706"/>
    <w:rsid w:val="5E601655"/>
    <w:rsid w:val="5E700957"/>
    <w:rsid w:val="5E8B1017"/>
    <w:rsid w:val="5E974E1E"/>
    <w:rsid w:val="5EA5785A"/>
    <w:rsid w:val="5EC45989"/>
    <w:rsid w:val="5ED358B4"/>
    <w:rsid w:val="5EE54D27"/>
    <w:rsid w:val="5EF6627A"/>
    <w:rsid w:val="5F037BD6"/>
    <w:rsid w:val="5F065C4C"/>
    <w:rsid w:val="5F1420B6"/>
    <w:rsid w:val="5F207BCD"/>
    <w:rsid w:val="5F3336A5"/>
    <w:rsid w:val="5F3460CD"/>
    <w:rsid w:val="5F403278"/>
    <w:rsid w:val="5F654B44"/>
    <w:rsid w:val="5F881135"/>
    <w:rsid w:val="5F8E7C87"/>
    <w:rsid w:val="5F9D02B3"/>
    <w:rsid w:val="5FBB2206"/>
    <w:rsid w:val="5FC26EAD"/>
    <w:rsid w:val="5FEB4AD8"/>
    <w:rsid w:val="600311C4"/>
    <w:rsid w:val="601C5DDA"/>
    <w:rsid w:val="60204443"/>
    <w:rsid w:val="602A71DA"/>
    <w:rsid w:val="603303C6"/>
    <w:rsid w:val="60575D03"/>
    <w:rsid w:val="60601038"/>
    <w:rsid w:val="60BC0E85"/>
    <w:rsid w:val="60C761EE"/>
    <w:rsid w:val="60CA0EC8"/>
    <w:rsid w:val="60CC0ED9"/>
    <w:rsid w:val="610455CE"/>
    <w:rsid w:val="611275D3"/>
    <w:rsid w:val="6117553F"/>
    <w:rsid w:val="61243A5F"/>
    <w:rsid w:val="616F65D9"/>
    <w:rsid w:val="61797D45"/>
    <w:rsid w:val="61797F08"/>
    <w:rsid w:val="618026B2"/>
    <w:rsid w:val="6194428A"/>
    <w:rsid w:val="61AB6C63"/>
    <w:rsid w:val="61CA3F38"/>
    <w:rsid w:val="61D10197"/>
    <w:rsid w:val="61E86423"/>
    <w:rsid w:val="61F66DEA"/>
    <w:rsid w:val="6206486F"/>
    <w:rsid w:val="62220CF4"/>
    <w:rsid w:val="622538F0"/>
    <w:rsid w:val="6228522F"/>
    <w:rsid w:val="62297593"/>
    <w:rsid w:val="622B5454"/>
    <w:rsid w:val="626E7799"/>
    <w:rsid w:val="6279785E"/>
    <w:rsid w:val="627B6B76"/>
    <w:rsid w:val="62937591"/>
    <w:rsid w:val="62A86E8C"/>
    <w:rsid w:val="62B64A61"/>
    <w:rsid w:val="62C8467E"/>
    <w:rsid w:val="62F14A5F"/>
    <w:rsid w:val="63257DB5"/>
    <w:rsid w:val="63426C2F"/>
    <w:rsid w:val="6356637E"/>
    <w:rsid w:val="636F520A"/>
    <w:rsid w:val="639B45D1"/>
    <w:rsid w:val="63B26B79"/>
    <w:rsid w:val="63B46297"/>
    <w:rsid w:val="63B638DF"/>
    <w:rsid w:val="63DE5014"/>
    <w:rsid w:val="63E452F2"/>
    <w:rsid w:val="641526D4"/>
    <w:rsid w:val="641C28F0"/>
    <w:rsid w:val="6422650A"/>
    <w:rsid w:val="64441CB1"/>
    <w:rsid w:val="644D0178"/>
    <w:rsid w:val="645851A4"/>
    <w:rsid w:val="64835F2F"/>
    <w:rsid w:val="648E0F1D"/>
    <w:rsid w:val="64BB096D"/>
    <w:rsid w:val="64C96764"/>
    <w:rsid w:val="64D80423"/>
    <w:rsid w:val="65067673"/>
    <w:rsid w:val="651725E2"/>
    <w:rsid w:val="652021A1"/>
    <w:rsid w:val="653D761C"/>
    <w:rsid w:val="653F7BD1"/>
    <w:rsid w:val="655C456C"/>
    <w:rsid w:val="656339A3"/>
    <w:rsid w:val="656A5E27"/>
    <w:rsid w:val="656F0C5D"/>
    <w:rsid w:val="65713082"/>
    <w:rsid w:val="658557B5"/>
    <w:rsid w:val="659C5D97"/>
    <w:rsid w:val="65A31D9B"/>
    <w:rsid w:val="65F355BB"/>
    <w:rsid w:val="65F6052B"/>
    <w:rsid w:val="65FE6126"/>
    <w:rsid w:val="66075CD1"/>
    <w:rsid w:val="66196874"/>
    <w:rsid w:val="661C382E"/>
    <w:rsid w:val="66221523"/>
    <w:rsid w:val="664114DB"/>
    <w:rsid w:val="66702E3B"/>
    <w:rsid w:val="667E00F5"/>
    <w:rsid w:val="668652F7"/>
    <w:rsid w:val="66900CCE"/>
    <w:rsid w:val="66A512FE"/>
    <w:rsid w:val="66A6359F"/>
    <w:rsid w:val="66B37847"/>
    <w:rsid w:val="66D45137"/>
    <w:rsid w:val="66F83436"/>
    <w:rsid w:val="67112DEA"/>
    <w:rsid w:val="67233395"/>
    <w:rsid w:val="67392C26"/>
    <w:rsid w:val="67560E79"/>
    <w:rsid w:val="675B57F5"/>
    <w:rsid w:val="676207E2"/>
    <w:rsid w:val="67904A3E"/>
    <w:rsid w:val="67993ACA"/>
    <w:rsid w:val="67A31D8E"/>
    <w:rsid w:val="67A43C67"/>
    <w:rsid w:val="67B04172"/>
    <w:rsid w:val="67B54E6A"/>
    <w:rsid w:val="67D2542E"/>
    <w:rsid w:val="67DA7677"/>
    <w:rsid w:val="67EC3683"/>
    <w:rsid w:val="67F42DBF"/>
    <w:rsid w:val="68063BBE"/>
    <w:rsid w:val="68093695"/>
    <w:rsid w:val="6820572E"/>
    <w:rsid w:val="682F09FB"/>
    <w:rsid w:val="682F3900"/>
    <w:rsid w:val="68323F35"/>
    <w:rsid w:val="68363F74"/>
    <w:rsid w:val="684807E9"/>
    <w:rsid w:val="684B46A6"/>
    <w:rsid w:val="686107B4"/>
    <w:rsid w:val="68832A61"/>
    <w:rsid w:val="68994AA9"/>
    <w:rsid w:val="68DF7F0A"/>
    <w:rsid w:val="69135E5C"/>
    <w:rsid w:val="692727D4"/>
    <w:rsid w:val="692A0F1F"/>
    <w:rsid w:val="69527555"/>
    <w:rsid w:val="695A62A9"/>
    <w:rsid w:val="696B62A5"/>
    <w:rsid w:val="696C4B3F"/>
    <w:rsid w:val="69AA482D"/>
    <w:rsid w:val="69AF3DD3"/>
    <w:rsid w:val="69B339A6"/>
    <w:rsid w:val="69D37F1B"/>
    <w:rsid w:val="69E43B27"/>
    <w:rsid w:val="69EC6FCA"/>
    <w:rsid w:val="69F73667"/>
    <w:rsid w:val="6A2F4319"/>
    <w:rsid w:val="6A461D40"/>
    <w:rsid w:val="6A623E9E"/>
    <w:rsid w:val="6A6E1B96"/>
    <w:rsid w:val="6A7328BC"/>
    <w:rsid w:val="6A7E1DA4"/>
    <w:rsid w:val="6A8C29B3"/>
    <w:rsid w:val="6A9C0AC6"/>
    <w:rsid w:val="6AC93F8C"/>
    <w:rsid w:val="6ACF3867"/>
    <w:rsid w:val="6AD70F24"/>
    <w:rsid w:val="6AF60367"/>
    <w:rsid w:val="6AFE6296"/>
    <w:rsid w:val="6B101DD3"/>
    <w:rsid w:val="6B136D2A"/>
    <w:rsid w:val="6B3D4A1D"/>
    <w:rsid w:val="6B834DAE"/>
    <w:rsid w:val="6BDF0C71"/>
    <w:rsid w:val="6BE115FE"/>
    <w:rsid w:val="6BFA7D65"/>
    <w:rsid w:val="6BFC206B"/>
    <w:rsid w:val="6C192537"/>
    <w:rsid w:val="6C3D6356"/>
    <w:rsid w:val="6C54593C"/>
    <w:rsid w:val="6C5E3DEA"/>
    <w:rsid w:val="6C6A7B10"/>
    <w:rsid w:val="6C79207E"/>
    <w:rsid w:val="6CB3085D"/>
    <w:rsid w:val="6CB42DAF"/>
    <w:rsid w:val="6CC22A75"/>
    <w:rsid w:val="6CCB0C9D"/>
    <w:rsid w:val="6CD108C7"/>
    <w:rsid w:val="6CD3550E"/>
    <w:rsid w:val="6CE84986"/>
    <w:rsid w:val="6CEB2490"/>
    <w:rsid w:val="6CFA0E9B"/>
    <w:rsid w:val="6D244810"/>
    <w:rsid w:val="6D355FBD"/>
    <w:rsid w:val="6D4444CC"/>
    <w:rsid w:val="6D444EB5"/>
    <w:rsid w:val="6D566638"/>
    <w:rsid w:val="6D8C7D82"/>
    <w:rsid w:val="6D8E0C09"/>
    <w:rsid w:val="6D900043"/>
    <w:rsid w:val="6DB86809"/>
    <w:rsid w:val="6DB94D8A"/>
    <w:rsid w:val="6DC01C22"/>
    <w:rsid w:val="6DCC2708"/>
    <w:rsid w:val="6DD36A45"/>
    <w:rsid w:val="6DD45592"/>
    <w:rsid w:val="6DD82165"/>
    <w:rsid w:val="6DD866DD"/>
    <w:rsid w:val="6E02368D"/>
    <w:rsid w:val="6E442814"/>
    <w:rsid w:val="6E4D0925"/>
    <w:rsid w:val="6E4E3407"/>
    <w:rsid w:val="6E542BBC"/>
    <w:rsid w:val="6E5F7CD6"/>
    <w:rsid w:val="6E9C1600"/>
    <w:rsid w:val="6EBF6723"/>
    <w:rsid w:val="6EC67286"/>
    <w:rsid w:val="6ED44793"/>
    <w:rsid w:val="6EEA4921"/>
    <w:rsid w:val="6EF60047"/>
    <w:rsid w:val="6EFB556C"/>
    <w:rsid w:val="6EFE3C5A"/>
    <w:rsid w:val="6F037B64"/>
    <w:rsid w:val="6F0F012A"/>
    <w:rsid w:val="6F197229"/>
    <w:rsid w:val="6F245D1B"/>
    <w:rsid w:val="6F365528"/>
    <w:rsid w:val="6F37467A"/>
    <w:rsid w:val="6F6571D2"/>
    <w:rsid w:val="6F66712A"/>
    <w:rsid w:val="6F6E7020"/>
    <w:rsid w:val="6F8166B9"/>
    <w:rsid w:val="6F900D52"/>
    <w:rsid w:val="6FA13D37"/>
    <w:rsid w:val="6FAD46EC"/>
    <w:rsid w:val="6FB260A5"/>
    <w:rsid w:val="6FD04206"/>
    <w:rsid w:val="70105602"/>
    <w:rsid w:val="70107D44"/>
    <w:rsid w:val="70134DF9"/>
    <w:rsid w:val="70204BCD"/>
    <w:rsid w:val="70384C97"/>
    <w:rsid w:val="70535994"/>
    <w:rsid w:val="705642DC"/>
    <w:rsid w:val="705F6D88"/>
    <w:rsid w:val="709C706E"/>
    <w:rsid w:val="70EE1051"/>
    <w:rsid w:val="71003AB5"/>
    <w:rsid w:val="712F05D2"/>
    <w:rsid w:val="713569C0"/>
    <w:rsid w:val="713818EB"/>
    <w:rsid w:val="71402702"/>
    <w:rsid w:val="71942565"/>
    <w:rsid w:val="71982BFE"/>
    <w:rsid w:val="71BC628A"/>
    <w:rsid w:val="71EC1FC7"/>
    <w:rsid w:val="71F174D0"/>
    <w:rsid w:val="720C5FFD"/>
    <w:rsid w:val="72287167"/>
    <w:rsid w:val="723209C4"/>
    <w:rsid w:val="724D436A"/>
    <w:rsid w:val="72607861"/>
    <w:rsid w:val="72770656"/>
    <w:rsid w:val="728576DC"/>
    <w:rsid w:val="728D609B"/>
    <w:rsid w:val="729E65E7"/>
    <w:rsid w:val="72AF7717"/>
    <w:rsid w:val="72B74965"/>
    <w:rsid w:val="72C606B1"/>
    <w:rsid w:val="72CF54CD"/>
    <w:rsid w:val="72EC5851"/>
    <w:rsid w:val="72F71D01"/>
    <w:rsid w:val="731468B0"/>
    <w:rsid w:val="732D7877"/>
    <w:rsid w:val="73493F99"/>
    <w:rsid w:val="735265FA"/>
    <w:rsid w:val="73532E34"/>
    <w:rsid w:val="735517A8"/>
    <w:rsid w:val="735B2304"/>
    <w:rsid w:val="736F594F"/>
    <w:rsid w:val="7377021D"/>
    <w:rsid w:val="737D693A"/>
    <w:rsid w:val="73992BDC"/>
    <w:rsid w:val="739E4275"/>
    <w:rsid w:val="73DD3136"/>
    <w:rsid w:val="73FA478B"/>
    <w:rsid w:val="74215AEF"/>
    <w:rsid w:val="74242B43"/>
    <w:rsid w:val="743A4D24"/>
    <w:rsid w:val="74551EF7"/>
    <w:rsid w:val="74702B32"/>
    <w:rsid w:val="74885903"/>
    <w:rsid w:val="7497437F"/>
    <w:rsid w:val="74A44B4F"/>
    <w:rsid w:val="74A95205"/>
    <w:rsid w:val="74E448BB"/>
    <w:rsid w:val="74FD41BD"/>
    <w:rsid w:val="74FD4B97"/>
    <w:rsid w:val="75221C38"/>
    <w:rsid w:val="75311EDA"/>
    <w:rsid w:val="75403C13"/>
    <w:rsid w:val="757B75ED"/>
    <w:rsid w:val="75915532"/>
    <w:rsid w:val="75A5277E"/>
    <w:rsid w:val="75B336B1"/>
    <w:rsid w:val="75CF4F19"/>
    <w:rsid w:val="75D95355"/>
    <w:rsid w:val="75F47FB0"/>
    <w:rsid w:val="76044B26"/>
    <w:rsid w:val="760954F2"/>
    <w:rsid w:val="760963E0"/>
    <w:rsid w:val="761404AC"/>
    <w:rsid w:val="762863B7"/>
    <w:rsid w:val="764E48B9"/>
    <w:rsid w:val="7689270D"/>
    <w:rsid w:val="76A12CD1"/>
    <w:rsid w:val="76A66C9D"/>
    <w:rsid w:val="76C429E4"/>
    <w:rsid w:val="76E97048"/>
    <w:rsid w:val="77093BCD"/>
    <w:rsid w:val="772B0E02"/>
    <w:rsid w:val="774F4C9F"/>
    <w:rsid w:val="778F0CF5"/>
    <w:rsid w:val="779F41B0"/>
    <w:rsid w:val="77BD17F5"/>
    <w:rsid w:val="77C462C0"/>
    <w:rsid w:val="77CC5CD4"/>
    <w:rsid w:val="77D04EB7"/>
    <w:rsid w:val="77F10454"/>
    <w:rsid w:val="781C0AB0"/>
    <w:rsid w:val="781E0876"/>
    <w:rsid w:val="781F513F"/>
    <w:rsid w:val="783A1879"/>
    <w:rsid w:val="788526FC"/>
    <w:rsid w:val="78893A99"/>
    <w:rsid w:val="78CA2FBF"/>
    <w:rsid w:val="78CC62F5"/>
    <w:rsid w:val="78D7166C"/>
    <w:rsid w:val="78F01651"/>
    <w:rsid w:val="78F060F1"/>
    <w:rsid w:val="78F414EA"/>
    <w:rsid w:val="792B4C08"/>
    <w:rsid w:val="7930480C"/>
    <w:rsid w:val="794F7E8E"/>
    <w:rsid w:val="79807EB5"/>
    <w:rsid w:val="798C2DD4"/>
    <w:rsid w:val="79A34900"/>
    <w:rsid w:val="79C45973"/>
    <w:rsid w:val="79C57FBF"/>
    <w:rsid w:val="79DA2BD0"/>
    <w:rsid w:val="79DE27A7"/>
    <w:rsid w:val="7A6B7146"/>
    <w:rsid w:val="7A720B66"/>
    <w:rsid w:val="7AA04FF2"/>
    <w:rsid w:val="7AB10F2D"/>
    <w:rsid w:val="7AD37EEB"/>
    <w:rsid w:val="7AFC08CE"/>
    <w:rsid w:val="7AFE0539"/>
    <w:rsid w:val="7B067433"/>
    <w:rsid w:val="7B342841"/>
    <w:rsid w:val="7B3607C6"/>
    <w:rsid w:val="7B460CA9"/>
    <w:rsid w:val="7B477C69"/>
    <w:rsid w:val="7B495244"/>
    <w:rsid w:val="7B7E0FE4"/>
    <w:rsid w:val="7B962027"/>
    <w:rsid w:val="7B981E11"/>
    <w:rsid w:val="7BBF1D14"/>
    <w:rsid w:val="7BC47370"/>
    <w:rsid w:val="7BE32B88"/>
    <w:rsid w:val="7BEB468D"/>
    <w:rsid w:val="7C1219CE"/>
    <w:rsid w:val="7C464A1F"/>
    <w:rsid w:val="7C4C2D46"/>
    <w:rsid w:val="7C603B38"/>
    <w:rsid w:val="7C821492"/>
    <w:rsid w:val="7C847B1F"/>
    <w:rsid w:val="7C8A0CB9"/>
    <w:rsid w:val="7C8C1C27"/>
    <w:rsid w:val="7CA7500D"/>
    <w:rsid w:val="7CD3093F"/>
    <w:rsid w:val="7CF90363"/>
    <w:rsid w:val="7CFD4474"/>
    <w:rsid w:val="7D547A94"/>
    <w:rsid w:val="7D5C4218"/>
    <w:rsid w:val="7D7574B5"/>
    <w:rsid w:val="7D77461E"/>
    <w:rsid w:val="7D7F5F10"/>
    <w:rsid w:val="7D810AC9"/>
    <w:rsid w:val="7DEE5A84"/>
    <w:rsid w:val="7E187777"/>
    <w:rsid w:val="7E1A5A97"/>
    <w:rsid w:val="7E282C4C"/>
    <w:rsid w:val="7E585572"/>
    <w:rsid w:val="7E7B0D48"/>
    <w:rsid w:val="7E8C5D3C"/>
    <w:rsid w:val="7E9B165F"/>
    <w:rsid w:val="7EA14D3D"/>
    <w:rsid w:val="7EA51C88"/>
    <w:rsid w:val="7EA75C85"/>
    <w:rsid w:val="7EBA234D"/>
    <w:rsid w:val="7EDA2743"/>
    <w:rsid w:val="7EEB63A5"/>
    <w:rsid w:val="7EF50609"/>
    <w:rsid w:val="7EFC1A7B"/>
    <w:rsid w:val="7F257089"/>
    <w:rsid w:val="7F29672C"/>
    <w:rsid w:val="7F314EF0"/>
    <w:rsid w:val="7F342D35"/>
    <w:rsid w:val="7F35367F"/>
    <w:rsid w:val="7F401211"/>
    <w:rsid w:val="7F6B7839"/>
    <w:rsid w:val="7F84101A"/>
    <w:rsid w:val="7FA3121F"/>
    <w:rsid w:val="7FB65A44"/>
    <w:rsid w:val="7FB726D0"/>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F5E87D-F653-4127-A26F-3A6AF7F60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eastAsia="Times New Roman"/>
      <w:lang w:val="en-GB" w:eastAsia="en-US"/>
    </w:rPr>
  </w:style>
  <w:style w:type="paragraph" w:customStyle="1" w:styleId="12">
    <w:name w:val="목록 단락1"/>
    <w:basedOn w:val="Normal"/>
    <w:uiPriority w:val="34"/>
    <w:qFormat/>
    <w:pPr>
      <w:snapToGrid w:val="0"/>
      <w:spacing w:after="100" w:afterAutospacing="1"/>
      <w:ind w:leftChars="400" w:left="84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3048</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20388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4</cp:revision>
  <cp:lastPrinted>2018-02-16T23:29:00Z</cp:lastPrinted>
  <dcterms:created xsi:type="dcterms:W3CDTF">2018-08-11T00:10:00Z</dcterms:created>
  <dcterms:modified xsi:type="dcterms:W3CDTF">2018-08-11T00:25:00Z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